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EFCE8" w14:textId="2450D38C" w:rsidR="00343180" w:rsidRPr="00B32228" w:rsidRDefault="00BC14BB" w:rsidP="00343180">
      <w:pPr>
        <w:pStyle w:val="Overskrift1"/>
        <w:rPr>
          <w:rFonts w:ascii="Eifont Display Office" w:hAnsi="Eifont Display Office"/>
          <w:color w:val="auto"/>
        </w:rPr>
      </w:pPr>
      <w:r w:rsidRPr="00B32228">
        <w:rPr>
          <w:rFonts w:ascii="Eifont Display Office" w:hAnsi="Eifont Display Office"/>
          <w:color w:val="auto"/>
        </w:rPr>
        <w:t>EIFO-</w:t>
      </w:r>
      <w:r w:rsidR="00BB60EA" w:rsidRPr="00B32228">
        <w:rPr>
          <w:rFonts w:ascii="Eifont Display Office" w:hAnsi="Eifont Display Office"/>
          <w:color w:val="auto"/>
        </w:rPr>
        <w:t>kaution</w:t>
      </w:r>
    </w:p>
    <w:p w14:paraId="7BF90B9F" w14:textId="77777777" w:rsidR="00343180" w:rsidRPr="00B32228" w:rsidRDefault="00343180" w:rsidP="00343180">
      <w:pPr>
        <w:pStyle w:val="Overskrift2"/>
        <w:rPr>
          <w:rFonts w:ascii="Eifont Display Office" w:hAnsi="Eifont Display Office"/>
          <w:color w:val="auto"/>
        </w:rPr>
      </w:pPr>
      <w:bookmarkStart w:id="0" w:name="Generelle_vilkår"/>
      <w:bookmarkEnd w:id="0"/>
      <w:r w:rsidRPr="00B32228">
        <w:rPr>
          <w:rFonts w:ascii="Eifont Display Office" w:hAnsi="Eifont Display Office"/>
          <w:color w:val="auto"/>
        </w:rPr>
        <w:t>Generelle vilkår</w:t>
      </w:r>
    </w:p>
    <w:p w14:paraId="1C3FCD92" w14:textId="77777777" w:rsidR="00343180" w:rsidRPr="00B32228" w:rsidRDefault="00343180" w:rsidP="00343180">
      <w:pPr>
        <w:pStyle w:val="Overskrift3KAPITALER"/>
        <w:rPr>
          <w:rFonts w:ascii="Eifont Display Office" w:hAnsi="Eifont Display Office"/>
          <w:color w:val="auto"/>
        </w:rPr>
      </w:pPr>
      <w:bookmarkStart w:id="1" w:name="VILKÅRENES_INDHOLD"/>
      <w:bookmarkEnd w:id="1"/>
      <w:r w:rsidRPr="00B32228">
        <w:rPr>
          <w:rFonts w:ascii="Eifont Display Office" w:hAnsi="Eifont Display Office"/>
          <w:color w:val="auto"/>
        </w:rPr>
        <w:t>Vilkårenes indhold</w:t>
      </w:r>
    </w:p>
    <w:p w14:paraId="56BE28CA" w14:textId="77777777" w:rsidR="00343180" w:rsidRPr="00B32228" w:rsidRDefault="00343180" w:rsidP="00343180">
      <w:pPr>
        <w:rPr>
          <w:rFonts w:ascii="Eifont Office Light" w:hAnsi="Eifont Office Light"/>
          <w:color w:val="auto"/>
        </w:rPr>
      </w:pPr>
      <w:bookmarkStart w:id="2" w:name="INDLEDENDE_DEFINITIONER"/>
      <w:bookmarkEnd w:id="2"/>
      <w:r w:rsidRPr="00B32228">
        <w:rPr>
          <w:rFonts w:ascii="Eifont Office Light" w:hAnsi="Eifont Office Light"/>
          <w:color w:val="auto"/>
        </w:rPr>
        <w:t>Indledende definitioner</w:t>
      </w:r>
    </w:p>
    <w:p w14:paraId="582FA38D" w14:textId="77777777" w:rsidR="00343180" w:rsidRPr="00B32228" w:rsidRDefault="00343180" w:rsidP="00343180">
      <w:pPr>
        <w:rPr>
          <w:color w:val="auto"/>
        </w:rPr>
      </w:pPr>
    </w:p>
    <w:p w14:paraId="36A22DB7" w14:textId="64E501A9" w:rsidR="00343180" w:rsidRPr="00B32228" w:rsidRDefault="00343180" w:rsidP="00343180">
      <w:pPr>
        <w:pStyle w:val="Overskrift3"/>
        <w:ind w:left="964" w:hanging="964"/>
        <w:rPr>
          <w:rFonts w:ascii="Eifont Display Office" w:hAnsi="Eifont Display Office"/>
          <w:color w:val="auto"/>
        </w:rPr>
      </w:pPr>
      <w:r w:rsidRPr="00B32228">
        <w:rPr>
          <w:rFonts w:ascii="Eifont Display Office" w:hAnsi="Eifont Display Office"/>
          <w:color w:val="auto"/>
        </w:rPr>
        <w:t>AFSNIT 1</w:t>
      </w:r>
      <w:r w:rsidRPr="00B32228">
        <w:rPr>
          <w:rFonts w:ascii="Eifont Display Office" w:hAnsi="Eifont Display Office"/>
          <w:color w:val="auto"/>
        </w:rPr>
        <w:br/>
      </w:r>
      <w:bookmarkStart w:id="3" w:name="GARANTIENS_DÆKNING"/>
      <w:bookmarkEnd w:id="3"/>
      <w:r w:rsidR="00BB60EA" w:rsidRPr="00B32228">
        <w:rPr>
          <w:rFonts w:ascii="Eifont Display Office" w:hAnsi="Eifont Display Office"/>
          <w:color w:val="auto"/>
        </w:rPr>
        <w:t>Kautionens dækning</w:t>
      </w:r>
    </w:p>
    <w:p w14:paraId="06C0A8FD" w14:textId="1210D4EA" w:rsidR="00343180" w:rsidRPr="00B32228" w:rsidRDefault="00BB60EA" w:rsidP="00D47F8D">
      <w:pPr>
        <w:pStyle w:val="ListNumber-Level5"/>
        <w:numPr>
          <w:ilvl w:val="4"/>
          <w:numId w:val="1"/>
        </w:numPr>
        <w:rPr>
          <w:rFonts w:ascii="Eifont Office Light" w:hAnsi="Eifont Office Light"/>
          <w:color w:val="auto"/>
        </w:rPr>
      </w:pPr>
      <w:r w:rsidRPr="00B32228">
        <w:rPr>
          <w:rFonts w:ascii="Eifont Office Light" w:hAnsi="Eifont Office Light"/>
          <w:color w:val="auto"/>
        </w:rPr>
        <w:t>Kautionens</w:t>
      </w:r>
      <w:r w:rsidR="00343180" w:rsidRPr="00B32228">
        <w:rPr>
          <w:rFonts w:ascii="Eifont Office Light" w:hAnsi="Eifont Office Light"/>
          <w:color w:val="auto"/>
        </w:rPr>
        <w:t xml:space="preserve"> ikrafttræden</w:t>
      </w:r>
    </w:p>
    <w:p w14:paraId="045C5717" w14:textId="7EF52067" w:rsidR="00BB60EA" w:rsidRPr="00B32228" w:rsidRDefault="00BB60EA" w:rsidP="00D47F8D">
      <w:pPr>
        <w:pStyle w:val="ListNumber-Level5"/>
        <w:numPr>
          <w:ilvl w:val="4"/>
          <w:numId w:val="1"/>
        </w:numPr>
        <w:rPr>
          <w:rFonts w:ascii="Eifont Office Light" w:hAnsi="Eifont Office Light"/>
          <w:color w:val="auto"/>
        </w:rPr>
      </w:pPr>
      <w:r w:rsidRPr="00B32228">
        <w:rPr>
          <w:rFonts w:ascii="Eifont Office Light" w:hAnsi="Eifont Office Light"/>
          <w:color w:val="auto"/>
        </w:rPr>
        <w:t>Forudsætninger for dækning</w:t>
      </w:r>
    </w:p>
    <w:p w14:paraId="281FADC8" w14:textId="7CE8A705" w:rsidR="00343180" w:rsidRPr="00B32228" w:rsidRDefault="00343180" w:rsidP="00D47F8D">
      <w:pPr>
        <w:pStyle w:val="ListNumber-Level5"/>
        <w:numPr>
          <w:ilvl w:val="4"/>
          <w:numId w:val="1"/>
        </w:numPr>
        <w:rPr>
          <w:rFonts w:ascii="Eifont Office Light" w:hAnsi="Eifont Office Light"/>
          <w:color w:val="auto"/>
        </w:rPr>
      </w:pPr>
      <w:r w:rsidRPr="00B32228">
        <w:rPr>
          <w:rFonts w:ascii="Eifont Office Light" w:hAnsi="Eifont Office Light"/>
          <w:color w:val="auto"/>
        </w:rPr>
        <w:t>Risici dækket af</w:t>
      </w:r>
      <w:r w:rsidRPr="00B32228">
        <w:rPr>
          <w:rFonts w:ascii="Eifont Office Light" w:hAnsi="Eifont Office Light"/>
          <w:color w:val="auto"/>
          <w:spacing w:val="-2"/>
        </w:rPr>
        <w:t xml:space="preserve"> </w:t>
      </w:r>
      <w:r w:rsidR="00BB60EA" w:rsidRPr="00B32228">
        <w:rPr>
          <w:rFonts w:ascii="Eifont Office Light" w:hAnsi="Eifont Office Light"/>
          <w:color w:val="auto"/>
          <w:spacing w:val="-2"/>
        </w:rPr>
        <w:t>Kautionen</w:t>
      </w:r>
    </w:p>
    <w:p w14:paraId="625A8A27" w14:textId="77777777" w:rsidR="00343180" w:rsidRPr="00B32228" w:rsidRDefault="00343180" w:rsidP="00343180">
      <w:pPr>
        <w:rPr>
          <w:color w:val="auto"/>
        </w:rPr>
      </w:pPr>
    </w:p>
    <w:p w14:paraId="4672D25C" w14:textId="202028A8" w:rsidR="00343180" w:rsidRPr="00B32228" w:rsidRDefault="00343180" w:rsidP="00343180">
      <w:pPr>
        <w:pStyle w:val="Overskrift3"/>
        <w:ind w:left="964" w:hanging="964"/>
        <w:rPr>
          <w:rFonts w:ascii="Eifont Display Office" w:hAnsi="Eifont Display Office"/>
          <w:color w:val="auto"/>
        </w:rPr>
      </w:pPr>
      <w:r w:rsidRPr="00B32228">
        <w:rPr>
          <w:rFonts w:ascii="Eifont Display Office" w:hAnsi="Eifont Display Office"/>
          <w:color w:val="auto"/>
        </w:rPr>
        <w:t>AFSNIT 2</w:t>
      </w:r>
      <w:r w:rsidRPr="00B32228">
        <w:rPr>
          <w:rFonts w:ascii="Eifont Display Office" w:hAnsi="Eifont Display Office"/>
          <w:color w:val="auto"/>
        </w:rPr>
        <w:br/>
      </w:r>
      <w:bookmarkStart w:id="4" w:name="GARANTIPRÆMIE"/>
      <w:bookmarkEnd w:id="4"/>
      <w:r w:rsidR="00BB60EA" w:rsidRPr="00B32228">
        <w:rPr>
          <w:rFonts w:ascii="Eifont Display Office" w:hAnsi="Eifont Display Office"/>
          <w:color w:val="auto"/>
        </w:rPr>
        <w:t>Kautionspræmie</w:t>
      </w:r>
    </w:p>
    <w:p w14:paraId="3DFCE53E" w14:textId="77777777" w:rsidR="00343180" w:rsidRPr="00B32228" w:rsidRDefault="00343180" w:rsidP="00D47F8D">
      <w:pPr>
        <w:pStyle w:val="Opstilling-talellerbogst"/>
        <w:numPr>
          <w:ilvl w:val="0"/>
          <w:numId w:val="1"/>
        </w:numPr>
        <w:spacing w:line="240" w:lineRule="auto"/>
        <w:rPr>
          <w:vanish/>
          <w:color w:val="auto"/>
        </w:rPr>
      </w:pPr>
    </w:p>
    <w:p w14:paraId="06493B80" w14:textId="6451A8EB" w:rsidR="00E27A77" w:rsidRPr="00B32228" w:rsidRDefault="00BB60EA" w:rsidP="00E27A77">
      <w:pPr>
        <w:pStyle w:val="ListNumber-Level5"/>
        <w:rPr>
          <w:rFonts w:ascii="Eifont Office Light" w:hAnsi="Eifont Office Light"/>
          <w:color w:val="auto"/>
        </w:rPr>
      </w:pPr>
      <w:r w:rsidRPr="00B32228">
        <w:rPr>
          <w:rFonts w:ascii="Eifont Office Light" w:hAnsi="Eifont Office Light"/>
          <w:color w:val="auto"/>
        </w:rPr>
        <w:t>Kautionspræmie</w:t>
      </w:r>
    </w:p>
    <w:p w14:paraId="427C3E9E" w14:textId="42D6A4E3" w:rsidR="00E27A77" w:rsidRPr="00B32228" w:rsidRDefault="00BB60EA" w:rsidP="00E27A77">
      <w:pPr>
        <w:pStyle w:val="ListNumber-Level5"/>
        <w:rPr>
          <w:rFonts w:ascii="Eifont Office Light" w:hAnsi="Eifont Office Light"/>
          <w:color w:val="auto"/>
        </w:rPr>
      </w:pPr>
      <w:r w:rsidRPr="00B32228">
        <w:rPr>
          <w:rFonts w:ascii="Eifont Office Light" w:hAnsi="Eifont Office Light"/>
          <w:color w:val="auto"/>
        </w:rPr>
        <w:t>Kautionsperiode og opsigelse</w:t>
      </w:r>
    </w:p>
    <w:p w14:paraId="7E73D883" w14:textId="5324AC87" w:rsidR="00406CE3" w:rsidRPr="00B32228" w:rsidRDefault="00BB60EA" w:rsidP="00E27A77">
      <w:pPr>
        <w:pStyle w:val="ListNumber-Level5"/>
        <w:rPr>
          <w:rFonts w:ascii="Eifont Office Light" w:hAnsi="Eifont Office Light"/>
          <w:color w:val="auto"/>
        </w:rPr>
      </w:pPr>
      <w:r w:rsidRPr="00B32228">
        <w:rPr>
          <w:rFonts w:ascii="Eifont Office Light" w:hAnsi="Eifont Office Light"/>
          <w:color w:val="auto"/>
        </w:rPr>
        <w:t>Refusion af betalt Kautionspræmie</w:t>
      </w:r>
    </w:p>
    <w:p w14:paraId="76CDB036" w14:textId="77777777" w:rsidR="00343180" w:rsidRPr="00B32228" w:rsidRDefault="00343180" w:rsidP="00343180">
      <w:pPr>
        <w:rPr>
          <w:color w:val="auto"/>
        </w:rPr>
      </w:pPr>
    </w:p>
    <w:p w14:paraId="4BEDF2FD" w14:textId="54F44295" w:rsidR="00343180" w:rsidRPr="00B32228" w:rsidRDefault="00343180" w:rsidP="00343180">
      <w:pPr>
        <w:pStyle w:val="Overskrift3"/>
        <w:ind w:left="964" w:hanging="964"/>
        <w:rPr>
          <w:rFonts w:ascii="Eifont Display Office" w:hAnsi="Eifont Display Office"/>
          <w:color w:val="auto"/>
        </w:rPr>
      </w:pPr>
      <w:r w:rsidRPr="00B32228">
        <w:rPr>
          <w:rFonts w:ascii="Eifont Display Office" w:hAnsi="Eifont Display Office"/>
          <w:color w:val="auto"/>
        </w:rPr>
        <w:t>AFSNIT 3</w:t>
      </w:r>
      <w:r w:rsidRPr="00B32228">
        <w:rPr>
          <w:rFonts w:ascii="Eifont Display Office" w:hAnsi="Eifont Display Office"/>
          <w:color w:val="auto"/>
        </w:rPr>
        <w:br/>
      </w:r>
      <w:bookmarkStart w:id="5" w:name="GARANTITAGERS_FORPLIGTELSER"/>
      <w:bookmarkEnd w:id="5"/>
      <w:proofErr w:type="spellStart"/>
      <w:r w:rsidR="00BB60EA" w:rsidRPr="00B32228">
        <w:rPr>
          <w:rFonts w:ascii="Eifont Display Office" w:hAnsi="Eifont Display Office"/>
          <w:color w:val="auto"/>
        </w:rPr>
        <w:t>Kautionstagers</w:t>
      </w:r>
      <w:proofErr w:type="spellEnd"/>
      <w:r w:rsidR="00BB60EA" w:rsidRPr="00B32228">
        <w:rPr>
          <w:rFonts w:ascii="Eifont Display Office" w:hAnsi="Eifont Display Office"/>
          <w:color w:val="auto"/>
        </w:rPr>
        <w:t xml:space="preserve"> forpligtelser</w:t>
      </w:r>
    </w:p>
    <w:p w14:paraId="028FB8FE" w14:textId="77777777" w:rsidR="00343180" w:rsidRPr="00B32228" w:rsidRDefault="00343180" w:rsidP="00D47F8D">
      <w:pPr>
        <w:pStyle w:val="Opstilling-talellerbogst"/>
        <w:numPr>
          <w:ilvl w:val="0"/>
          <w:numId w:val="1"/>
        </w:numPr>
        <w:spacing w:line="240" w:lineRule="auto"/>
        <w:rPr>
          <w:vanish/>
          <w:color w:val="auto"/>
        </w:rPr>
      </w:pPr>
    </w:p>
    <w:p w14:paraId="7D58051D" w14:textId="673FC925" w:rsidR="00D06656" w:rsidRPr="00B32228" w:rsidRDefault="00BB60EA" w:rsidP="00D06656">
      <w:pPr>
        <w:pStyle w:val="ListNumber-Level5"/>
        <w:rPr>
          <w:rFonts w:ascii="Eifont Office Light" w:hAnsi="Eifont Office Light"/>
          <w:color w:val="auto"/>
        </w:rPr>
      </w:pPr>
      <w:r w:rsidRPr="00B32228">
        <w:rPr>
          <w:rFonts w:ascii="Eifont Office Light" w:hAnsi="Eifont Office Light"/>
          <w:color w:val="auto"/>
        </w:rPr>
        <w:t>Omsorgs- og underretningspligt</w:t>
      </w:r>
    </w:p>
    <w:p w14:paraId="043A122C" w14:textId="004F3888" w:rsidR="00343180" w:rsidRPr="00B32228" w:rsidRDefault="00BB60EA" w:rsidP="00BB60EA">
      <w:pPr>
        <w:pStyle w:val="ListNumber-Level5"/>
        <w:rPr>
          <w:rFonts w:ascii="Eifont Office Light" w:hAnsi="Eifont Office Light"/>
          <w:color w:val="auto"/>
        </w:rPr>
      </w:pPr>
      <w:r w:rsidRPr="00B32228">
        <w:rPr>
          <w:rFonts w:ascii="Eifont Office Light" w:hAnsi="Eifont Office Light"/>
          <w:color w:val="auto"/>
        </w:rPr>
        <w:t>Bortfald af Kautionen</w:t>
      </w:r>
    </w:p>
    <w:p w14:paraId="1CB519BE" w14:textId="77777777" w:rsidR="00F442F7" w:rsidRPr="00B32228" w:rsidRDefault="00F442F7" w:rsidP="00F442F7">
      <w:pPr>
        <w:pStyle w:val="ListNumber-Level5"/>
        <w:numPr>
          <w:ilvl w:val="0"/>
          <w:numId w:val="0"/>
        </w:numPr>
        <w:rPr>
          <w:rFonts w:ascii="Eifont Office Light" w:hAnsi="Eifont Office Light"/>
          <w:color w:val="auto"/>
        </w:rPr>
      </w:pPr>
    </w:p>
    <w:p w14:paraId="42D7E006" w14:textId="2BA5D4CC" w:rsidR="00343180" w:rsidRPr="00B32228" w:rsidRDefault="00343180" w:rsidP="00343180">
      <w:pPr>
        <w:pStyle w:val="Overskrift3"/>
        <w:ind w:left="964" w:hanging="964"/>
        <w:rPr>
          <w:rFonts w:ascii="Eifont Display Office" w:hAnsi="Eifont Display Office"/>
          <w:color w:val="auto"/>
        </w:rPr>
      </w:pPr>
      <w:r w:rsidRPr="00B32228">
        <w:rPr>
          <w:rFonts w:ascii="Eifont Display Office" w:hAnsi="Eifont Display Office"/>
          <w:color w:val="auto"/>
        </w:rPr>
        <w:t>AFSNIT 4</w:t>
      </w:r>
      <w:r w:rsidRPr="00B32228">
        <w:rPr>
          <w:rFonts w:ascii="Eifont Display Office" w:hAnsi="Eifont Display Office"/>
          <w:color w:val="auto"/>
        </w:rPr>
        <w:br/>
      </w:r>
      <w:bookmarkStart w:id="6" w:name="INDFRIELSE_UNDER_GARANTIEN"/>
      <w:bookmarkEnd w:id="6"/>
      <w:r w:rsidR="00BB60EA" w:rsidRPr="00B32228">
        <w:rPr>
          <w:rFonts w:ascii="Eifont Display Office" w:hAnsi="Eifont Display Office"/>
          <w:color w:val="auto"/>
        </w:rPr>
        <w:t>Indfrielse under Kautionen</w:t>
      </w:r>
    </w:p>
    <w:p w14:paraId="6EBA2F4D" w14:textId="77777777" w:rsidR="00343180" w:rsidRPr="00B32228" w:rsidRDefault="00343180" w:rsidP="00D47F8D">
      <w:pPr>
        <w:pStyle w:val="Opstilling-talellerbogst"/>
        <w:numPr>
          <w:ilvl w:val="0"/>
          <w:numId w:val="1"/>
        </w:numPr>
        <w:spacing w:line="240" w:lineRule="auto"/>
        <w:rPr>
          <w:vanish/>
          <w:color w:val="auto"/>
        </w:rPr>
      </w:pPr>
    </w:p>
    <w:p w14:paraId="77B5971A" w14:textId="1EC662A7" w:rsidR="00343180" w:rsidRPr="00B32228" w:rsidRDefault="00BB60EA" w:rsidP="00D47F8D">
      <w:pPr>
        <w:pStyle w:val="ListNumber-Level5"/>
        <w:numPr>
          <w:ilvl w:val="4"/>
          <w:numId w:val="1"/>
        </w:numPr>
        <w:rPr>
          <w:rFonts w:ascii="Eifont Office Light" w:hAnsi="Eifont Office Light"/>
          <w:color w:val="auto"/>
        </w:rPr>
      </w:pPr>
      <w:r w:rsidRPr="00B32228">
        <w:rPr>
          <w:rFonts w:ascii="Eifont Office Light" w:hAnsi="Eifont Office Light"/>
          <w:color w:val="auto"/>
        </w:rPr>
        <w:t>Påkrav</w:t>
      </w:r>
    </w:p>
    <w:p w14:paraId="539911E9" w14:textId="34B83567" w:rsidR="00BB60EA" w:rsidRPr="00B32228" w:rsidRDefault="00BB60EA" w:rsidP="00D47F8D">
      <w:pPr>
        <w:pStyle w:val="ListNumber-Level5"/>
        <w:numPr>
          <w:ilvl w:val="4"/>
          <w:numId w:val="1"/>
        </w:numPr>
        <w:rPr>
          <w:rFonts w:ascii="Eifont Office Light" w:hAnsi="Eifont Office Light"/>
          <w:color w:val="auto"/>
        </w:rPr>
      </w:pPr>
      <w:r w:rsidRPr="00B32228">
        <w:rPr>
          <w:rFonts w:ascii="Eifont Office Light" w:hAnsi="Eifont Office Light"/>
          <w:color w:val="auto"/>
        </w:rPr>
        <w:t>Udbetaling af erstatning</w:t>
      </w:r>
    </w:p>
    <w:p w14:paraId="1554DEE5" w14:textId="07740480" w:rsidR="00BB60EA" w:rsidRPr="00B32228" w:rsidRDefault="00BB60EA" w:rsidP="00D47F8D">
      <w:pPr>
        <w:pStyle w:val="ListNumber-Level5"/>
        <w:numPr>
          <w:ilvl w:val="4"/>
          <w:numId w:val="1"/>
        </w:numPr>
        <w:rPr>
          <w:rFonts w:ascii="Eifont Office Light" w:hAnsi="Eifont Office Light"/>
          <w:color w:val="auto"/>
        </w:rPr>
      </w:pPr>
      <w:r w:rsidRPr="00B32228">
        <w:rPr>
          <w:rFonts w:ascii="Eifont Office Light" w:hAnsi="Eifont Office Light"/>
          <w:color w:val="auto"/>
        </w:rPr>
        <w:t>Foreløbig opgørelse af tabet</w:t>
      </w:r>
    </w:p>
    <w:p w14:paraId="3DF1A0D8" w14:textId="77777777" w:rsidR="00343180" w:rsidRPr="00B32228" w:rsidRDefault="00343180" w:rsidP="00343180">
      <w:pPr>
        <w:rPr>
          <w:color w:val="auto"/>
        </w:rPr>
      </w:pPr>
    </w:p>
    <w:p w14:paraId="79B4572E" w14:textId="4A8E2DA6" w:rsidR="00343180" w:rsidRPr="00B32228" w:rsidRDefault="00343180" w:rsidP="00343180">
      <w:pPr>
        <w:pStyle w:val="Overskrift3"/>
        <w:ind w:left="964" w:hanging="964"/>
        <w:rPr>
          <w:rFonts w:ascii="Eifont Display Office" w:hAnsi="Eifont Display Office"/>
          <w:color w:val="auto"/>
        </w:rPr>
      </w:pPr>
      <w:r w:rsidRPr="00B32228">
        <w:rPr>
          <w:rFonts w:ascii="Eifont Display Office" w:hAnsi="Eifont Display Office"/>
          <w:color w:val="auto"/>
        </w:rPr>
        <w:t>AFSNIT 5</w:t>
      </w:r>
      <w:r w:rsidRPr="00B32228">
        <w:rPr>
          <w:rFonts w:ascii="Eifont Display Office" w:hAnsi="Eifont Display Office"/>
          <w:color w:val="auto"/>
        </w:rPr>
        <w:br/>
      </w:r>
      <w:bookmarkStart w:id="7" w:name="INDFRIELSE_MM."/>
      <w:bookmarkEnd w:id="7"/>
      <w:r w:rsidR="00BB60EA" w:rsidRPr="00B32228">
        <w:rPr>
          <w:rFonts w:ascii="Eifont Display Office" w:hAnsi="Eifont Display Office"/>
          <w:color w:val="auto"/>
        </w:rPr>
        <w:t>Endelig tabsopgørelse, tabsdækning og inddrivelse</w:t>
      </w:r>
    </w:p>
    <w:p w14:paraId="16818250" w14:textId="77777777" w:rsidR="00343180" w:rsidRPr="00B32228" w:rsidRDefault="00343180" w:rsidP="00D47F8D">
      <w:pPr>
        <w:pStyle w:val="Opstilling-talellerbogst"/>
        <w:numPr>
          <w:ilvl w:val="0"/>
          <w:numId w:val="1"/>
        </w:numPr>
        <w:spacing w:line="240" w:lineRule="auto"/>
        <w:rPr>
          <w:vanish/>
          <w:color w:val="auto"/>
        </w:rPr>
      </w:pPr>
    </w:p>
    <w:p w14:paraId="5408BEA6" w14:textId="6AC1129F" w:rsidR="00965651" w:rsidRPr="00B32228" w:rsidRDefault="00BB60EA" w:rsidP="009D0E16">
      <w:pPr>
        <w:pStyle w:val="ListNumber-Level5"/>
        <w:numPr>
          <w:ilvl w:val="4"/>
          <w:numId w:val="1"/>
        </w:numPr>
        <w:rPr>
          <w:rFonts w:ascii="Eifont Office Light" w:hAnsi="Eifont Office Light"/>
          <w:color w:val="auto"/>
        </w:rPr>
      </w:pPr>
      <w:r w:rsidRPr="00B32228">
        <w:rPr>
          <w:rFonts w:ascii="Eifont Office Light" w:hAnsi="Eifont Office Light"/>
          <w:color w:val="auto"/>
        </w:rPr>
        <w:t>Endelig tabsopgørelse og tabsdækning</w:t>
      </w:r>
    </w:p>
    <w:p w14:paraId="140077AE" w14:textId="5499628B" w:rsidR="00965651" w:rsidRPr="00B32228" w:rsidRDefault="00BB60EA" w:rsidP="009D0E16">
      <w:pPr>
        <w:pStyle w:val="ListNumber-Level5"/>
        <w:numPr>
          <w:ilvl w:val="4"/>
          <w:numId w:val="1"/>
        </w:numPr>
        <w:rPr>
          <w:rFonts w:ascii="Eifont Office Light" w:hAnsi="Eifont Office Light"/>
          <w:color w:val="auto"/>
        </w:rPr>
      </w:pPr>
      <w:r w:rsidRPr="00B32228">
        <w:rPr>
          <w:rFonts w:ascii="Eifont Office Light" w:hAnsi="Eifont Office Light"/>
          <w:color w:val="auto"/>
        </w:rPr>
        <w:t>Inddrivelse af udestående fordringer</w:t>
      </w:r>
    </w:p>
    <w:p w14:paraId="3051FB8D" w14:textId="77777777" w:rsidR="00343180" w:rsidRPr="00B32228" w:rsidRDefault="00343180" w:rsidP="00343180">
      <w:pPr>
        <w:rPr>
          <w:color w:val="auto"/>
        </w:rPr>
      </w:pPr>
    </w:p>
    <w:p w14:paraId="57635B4C" w14:textId="0F432CAD" w:rsidR="00BB60EA" w:rsidRPr="00B32228" w:rsidRDefault="00BB60EA" w:rsidP="00BB60EA">
      <w:pPr>
        <w:pStyle w:val="Overskrift3"/>
        <w:ind w:left="964" w:hanging="964"/>
        <w:rPr>
          <w:rFonts w:ascii="Eifont Display Office" w:hAnsi="Eifont Display Office"/>
          <w:color w:val="auto"/>
        </w:rPr>
      </w:pPr>
      <w:r w:rsidRPr="00B32228">
        <w:rPr>
          <w:rFonts w:ascii="Eifont Display Office" w:hAnsi="Eifont Display Office"/>
          <w:color w:val="auto"/>
        </w:rPr>
        <w:t>AFSNIT 6</w:t>
      </w:r>
      <w:r w:rsidRPr="00B32228">
        <w:rPr>
          <w:rFonts w:ascii="Eifont Display Office" w:hAnsi="Eifont Display Office"/>
          <w:color w:val="auto"/>
        </w:rPr>
        <w:br/>
        <w:t>Andre forhold</w:t>
      </w:r>
    </w:p>
    <w:p w14:paraId="19B25D76" w14:textId="77777777" w:rsidR="00BB60EA" w:rsidRPr="00B32228" w:rsidRDefault="00BB60EA" w:rsidP="00BB60EA">
      <w:pPr>
        <w:pStyle w:val="Opstilling-talellerbogst"/>
        <w:numPr>
          <w:ilvl w:val="0"/>
          <w:numId w:val="1"/>
        </w:numPr>
        <w:spacing w:line="240" w:lineRule="auto"/>
        <w:rPr>
          <w:vanish/>
          <w:color w:val="auto"/>
        </w:rPr>
      </w:pPr>
    </w:p>
    <w:p w14:paraId="6AB82C17" w14:textId="3CB83AE2" w:rsidR="00BB60EA" w:rsidRPr="00B32228" w:rsidRDefault="00BB60EA" w:rsidP="00BB60EA">
      <w:pPr>
        <w:pStyle w:val="ListNumber-Level5"/>
        <w:numPr>
          <w:ilvl w:val="4"/>
          <w:numId w:val="1"/>
        </w:numPr>
        <w:rPr>
          <w:rFonts w:ascii="Eifont Office Light" w:hAnsi="Eifont Office Light"/>
          <w:color w:val="auto"/>
        </w:rPr>
      </w:pPr>
      <w:proofErr w:type="spellStart"/>
      <w:r w:rsidRPr="00B32228">
        <w:rPr>
          <w:rFonts w:ascii="Eifont Office Light" w:hAnsi="Eifont Office Light"/>
          <w:color w:val="auto"/>
        </w:rPr>
        <w:t>Kautionstagers</w:t>
      </w:r>
      <w:proofErr w:type="spellEnd"/>
      <w:r w:rsidRPr="00B32228">
        <w:rPr>
          <w:rFonts w:ascii="Eifont Office Light" w:hAnsi="Eifont Office Light"/>
          <w:color w:val="auto"/>
        </w:rPr>
        <w:t xml:space="preserve"> selvrisiko</w:t>
      </w:r>
    </w:p>
    <w:p w14:paraId="36805F59" w14:textId="2960F288" w:rsidR="00BB60EA" w:rsidRPr="00B32228" w:rsidRDefault="00BB60EA" w:rsidP="00BB60EA">
      <w:pPr>
        <w:pStyle w:val="ListNumber-Level5"/>
        <w:numPr>
          <w:ilvl w:val="4"/>
          <w:numId w:val="1"/>
        </w:numPr>
        <w:rPr>
          <w:rFonts w:ascii="Eifont Office Light" w:hAnsi="Eifont Office Light"/>
          <w:color w:val="auto"/>
        </w:rPr>
      </w:pPr>
      <w:r w:rsidRPr="00B32228">
        <w:rPr>
          <w:rFonts w:ascii="Eifont Office Light" w:hAnsi="Eifont Office Light"/>
          <w:color w:val="auto"/>
        </w:rPr>
        <w:t>Transport af Kautionen</w:t>
      </w:r>
    </w:p>
    <w:p w14:paraId="5705390B" w14:textId="38E2B24A" w:rsidR="004D3904" w:rsidRPr="00B32228" w:rsidRDefault="00BB60EA" w:rsidP="006511D7">
      <w:pPr>
        <w:pStyle w:val="ListNumber-Level5"/>
        <w:numPr>
          <w:ilvl w:val="4"/>
          <w:numId w:val="1"/>
        </w:numPr>
        <w:rPr>
          <w:rFonts w:ascii="Eifont Office Light" w:hAnsi="Eifont Office Light"/>
          <w:color w:val="auto"/>
        </w:rPr>
      </w:pPr>
      <w:r w:rsidRPr="00B32228">
        <w:rPr>
          <w:rFonts w:ascii="Eifont Office Light" w:hAnsi="Eifont Office Light"/>
          <w:color w:val="auto"/>
        </w:rPr>
        <w:lastRenderedPageBreak/>
        <w:t>Lovvalg og værneting</w:t>
      </w:r>
    </w:p>
    <w:p w14:paraId="543ECFC2" w14:textId="5D793863" w:rsidR="00BB60EA" w:rsidRPr="00B32228" w:rsidRDefault="00BB60EA" w:rsidP="006511D7">
      <w:pPr>
        <w:pStyle w:val="ListNumber-Level5"/>
        <w:numPr>
          <w:ilvl w:val="4"/>
          <w:numId w:val="1"/>
        </w:numPr>
        <w:rPr>
          <w:rFonts w:ascii="Eifont Office Light" w:hAnsi="Eifont Office Light"/>
          <w:color w:val="auto"/>
        </w:rPr>
      </w:pPr>
      <w:r w:rsidRPr="00B32228">
        <w:rPr>
          <w:rFonts w:ascii="Eifont Office Light" w:hAnsi="Eifont Office Light"/>
          <w:color w:val="auto"/>
        </w:rPr>
        <w:t>Oversættelse af dokumenter</w:t>
      </w:r>
    </w:p>
    <w:p w14:paraId="3EF63DA7" w14:textId="2D9BD1F9" w:rsidR="00173D34" w:rsidRPr="00B32228" w:rsidRDefault="00173D34" w:rsidP="006511D7">
      <w:pPr>
        <w:pStyle w:val="ListNumber-Level5"/>
        <w:numPr>
          <w:ilvl w:val="4"/>
          <w:numId w:val="1"/>
        </w:numPr>
        <w:rPr>
          <w:rFonts w:ascii="Eifont Office Light" w:hAnsi="Eifont Office Light"/>
          <w:color w:val="auto"/>
        </w:rPr>
      </w:pPr>
      <w:r w:rsidRPr="00B32228">
        <w:rPr>
          <w:rFonts w:ascii="Eifont Office Light" w:hAnsi="Eifont Office Light"/>
          <w:color w:val="auto"/>
        </w:rPr>
        <w:t>Offentlighed</w:t>
      </w:r>
    </w:p>
    <w:p w14:paraId="31A564A9" w14:textId="5F1D4118" w:rsidR="00173D34" w:rsidRPr="00B32228" w:rsidRDefault="00173D34" w:rsidP="006511D7">
      <w:pPr>
        <w:pStyle w:val="ListNumber-Level5"/>
        <w:numPr>
          <w:ilvl w:val="4"/>
          <w:numId w:val="1"/>
        </w:numPr>
        <w:rPr>
          <w:rFonts w:ascii="Eifont Office Light" w:hAnsi="Eifont Office Light"/>
          <w:color w:val="auto"/>
        </w:rPr>
      </w:pPr>
      <w:r w:rsidRPr="00B32228">
        <w:rPr>
          <w:rFonts w:ascii="Eifont Office Light" w:hAnsi="Eifont Office Light"/>
          <w:color w:val="auto"/>
        </w:rPr>
        <w:t>Korrespondance</w:t>
      </w:r>
    </w:p>
    <w:p w14:paraId="4A3D95A4" w14:textId="77777777" w:rsidR="004D3904" w:rsidRPr="00B32228" w:rsidRDefault="004D3904" w:rsidP="006511D7">
      <w:pPr>
        <w:rPr>
          <w:rFonts w:cs="Frutiger 55 Roman"/>
          <w:snapToGrid w:val="0"/>
          <w:color w:val="auto"/>
        </w:rPr>
      </w:pPr>
    </w:p>
    <w:p w14:paraId="3AD8DA16" w14:textId="77777777" w:rsidR="00BB60EA" w:rsidRPr="00B32228" w:rsidRDefault="00BB60EA">
      <w:pPr>
        <w:rPr>
          <w:rFonts w:ascii="Eifont Display Office" w:eastAsiaTheme="majorEastAsia" w:hAnsi="Eifont Display Office" w:cstheme="majorBidi"/>
          <w:b/>
          <w:bCs/>
          <w:color w:val="auto"/>
          <w:sz w:val="26"/>
          <w:szCs w:val="26"/>
        </w:rPr>
      </w:pPr>
      <w:r w:rsidRPr="00B32228">
        <w:rPr>
          <w:rFonts w:ascii="Eifont Display Office" w:hAnsi="Eifont Display Office"/>
          <w:color w:val="auto"/>
        </w:rPr>
        <w:br w:type="page"/>
      </w:r>
    </w:p>
    <w:p w14:paraId="532E1E0C" w14:textId="4BD05CE7" w:rsidR="00343180" w:rsidRPr="00B32228" w:rsidRDefault="009A767E" w:rsidP="00343180">
      <w:pPr>
        <w:pStyle w:val="Overskrift2"/>
        <w:rPr>
          <w:rFonts w:ascii="Eifont Display Office" w:hAnsi="Eifont Display Office"/>
          <w:color w:val="auto"/>
        </w:rPr>
      </w:pPr>
      <w:r w:rsidRPr="00B32228">
        <w:rPr>
          <w:rFonts w:ascii="Eifont Display Office" w:hAnsi="Eifont Display Office"/>
          <w:color w:val="auto"/>
        </w:rPr>
        <w:lastRenderedPageBreak/>
        <w:t>D</w:t>
      </w:r>
      <w:r w:rsidR="00343180" w:rsidRPr="00B32228">
        <w:rPr>
          <w:rFonts w:ascii="Eifont Display Office" w:hAnsi="Eifont Display Office"/>
          <w:color w:val="auto"/>
        </w:rPr>
        <w:t>efinitioner</w:t>
      </w:r>
    </w:p>
    <w:p w14:paraId="4B671E8C" w14:textId="62E68E1E" w:rsidR="009A767E" w:rsidRPr="00B32228" w:rsidRDefault="009A767E" w:rsidP="00DF4D37">
      <w:pPr>
        <w:pStyle w:val="Overskrift3"/>
        <w:rPr>
          <w:rFonts w:ascii="Eifont Display Office" w:hAnsi="Eifont Display Office"/>
          <w:color w:val="auto"/>
        </w:rPr>
      </w:pPr>
      <w:r w:rsidRPr="00B32228">
        <w:rPr>
          <w:rFonts w:ascii="Eifont Display Office" w:hAnsi="Eifont Display Office"/>
          <w:color w:val="auto"/>
        </w:rPr>
        <w:t>Anlægslån</w:t>
      </w:r>
    </w:p>
    <w:p w14:paraId="55220628" w14:textId="0659D25C" w:rsidR="009A767E" w:rsidRPr="00B32228" w:rsidRDefault="009A767E" w:rsidP="009A767E">
      <w:pPr>
        <w:rPr>
          <w:rFonts w:ascii="Eifont Office Light" w:hAnsi="Eifont Office Light"/>
          <w:color w:val="auto"/>
        </w:rPr>
      </w:pPr>
      <w:r w:rsidRPr="00B32228">
        <w:rPr>
          <w:rFonts w:ascii="Eifont Office Light" w:hAnsi="Eifont Office Light"/>
          <w:color w:val="auto"/>
        </w:rPr>
        <w:t>En kreditfacilitet med fastlagt tilbagebetalingsplan ydet af Kautionstager til Debitor tilknyttet for eksempel investering i produktionsanlæg og bygninger i Danmark eller udlandet og køb af udenlandske selskaber m</w:t>
      </w:r>
      <w:r w:rsidR="001776A2" w:rsidRPr="00B32228">
        <w:rPr>
          <w:rFonts w:ascii="Eifont Office Light" w:hAnsi="Eifont Office Light"/>
          <w:color w:val="auto"/>
        </w:rPr>
        <w:t>.</w:t>
      </w:r>
      <w:r w:rsidRPr="00B32228">
        <w:rPr>
          <w:rFonts w:ascii="Eifont Office Light" w:hAnsi="Eifont Office Light"/>
          <w:color w:val="auto"/>
        </w:rPr>
        <w:t>v.</w:t>
      </w:r>
    </w:p>
    <w:p w14:paraId="49939540" w14:textId="173AF21E" w:rsidR="00DF4D37" w:rsidRPr="00B32228" w:rsidRDefault="00EA2DC0" w:rsidP="00DF4D37">
      <w:pPr>
        <w:pStyle w:val="Overskrift3"/>
        <w:rPr>
          <w:rFonts w:ascii="Eifont Display Office" w:hAnsi="Eifont Display Office"/>
          <w:color w:val="auto"/>
        </w:rPr>
      </w:pPr>
      <w:r w:rsidRPr="00B32228">
        <w:rPr>
          <w:rFonts w:ascii="Eifont Display Office" w:hAnsi="Eifont Display Office"/>
          <w:color w:val="auto"/>
        </w:rPr>
        <w:t>B</w:t>
      </w:r>
      <w:r w:rsidR="00DF4D37" w:rsidRPr="00B32228">
        <w:rPr>
          <w:rFonts w:ascii="Eifont Display Office" w:hAnsi="Eifont Display Office"/>
          <w:color w:val="auto"/>
        </w:rPr>
        <w:t>ankdag</w:t>
      </w:r>
    </w:p>
    <w:p w14:paraId="3DD197A2" w14:textId="67E7985A" w:rsidR="00DF4D37" w:rsidRPr="00B32228" w:rsidRDefault="00DF4D37" w:rsidP="00DF4D37">
      <w:pPr>
        <w:rPr>
          <w:rFonts w:ascii="Eifont Office Light" w:hAnsi="Eifont Office Light"/>
          <w:color w:val="auto"/>
        </w:rPr>
      </w:pPr>
      <w:r w:rsidRPr="00B32228">
        <w:rPr>
          <w:rFonts w:ascii="Eifont Office Light" w:hAnsi="Eifont Office Light"/>
          <w:color w:val="auto"/>
        </w:rPr>
        <w:t>En dag, hvor banker i Danmark har åbent.</w:t>
      </w:r>
      <w:r w:rsidR="009A767E" w:rsidRPr="00B32228">
        <w:rPr>
          <w:rFonts w:ascii="Eifont Office Light" w:hAnsi="Eifont Office Light"/>
          <w:color w:val="auto"/>
        </w:rPr>
        <w:t xml:space="preserve"> Eventuelle bankdage mellem jul og nytår medtages ikke, idet EIFO har lukket.</w:t>
      </w:r>
    </w:p>
    <w:p w14:paraId="75B945C4" w14:textId="77777777" w:rsidR="00F86A38" w:rsidRPr="00B32228" w:rsidRDefault="00F86A38" w:rsidP="00DF4D37">
      <w:pPr>
        <w:rPr>
          <w:rFonts w:ascii="Eifont Office Light" w:hAnsi="Eifont Office Light"/>
          <w:color w:val="auto"/>
        </w:rPr>
      </w:pPr>
    </w:p>
    <w:p w14:paraId="6DD5A281" w14:textId="7C7135BE" w:rsidR="00240604" w:rsidRPr="00B32228" w:rsidRDefault="00240604" w:rsidP="00F86A38">
      <w:pPr>
        <w:rPr>
          <w:rFonts w:ascii="Eifont Display Office" w:hAnsi="Eifont Display Office" w:cs="Frutiger 55 Roman"/>
          <w:snapToGrid w:val="0"/>
          <w:color w:val="auto"/>
        </w:rPr>
      </w:pPr>
      <w:r w:rsidRPr="00B32228">
        <w:rPr>
          <w:rFonts w:ascii="Eifont Display Office" w:hAnsi="Eifont Display Office" w:cs="Frutiger 55 Roman"/>
          <w:snapToGrid w:val="0"/>
          <w:color w:val="auto"/>
        </w:rPr>
        <w:t>Debitor</w:t>
      </w:r>
    </w:p>
    <w:p w14:paraId="72DE4EE2" w14:textId="3EE7BAC2" w:rsidR="00240604" w:rsidRPr="00B32228" w:rsidRDefault="00240604" w:rsidP="00F86A38">
      <w:pPr>
        <w:rPr>
          <w:rFonts w:ascii="Eifont Office Light" w:hAnsi="Eifont Office Light" w:cs="Frutiger 55 Roman"/>
          <w:snapToGrid w:val="0"/>
          <w:color w:val="auto"/>
        </w:rPr>
      </w:pPr>
      <w:r w:rsidRPr="00B32228">
        <w:rPr>
          <w:rFonts w:ascii="Eifont Office Light" w:hAnsi="Eifont Office Light" w:cs="Frutiger 55 Roman"/>
          <w:snapToGrid w:val="0"/>
          <w:color w:val="auto"/>
        </w:rPr>
        <w:t xml:space="preserve">Kreditfacilitetens debitor. </w:t>
      </w:r>
      <w:proofErr w:type="gramStart"/>
      <w:r w:rsidRPr="00B32228">
        <w:rPr>
          <w:rFonts w:ascii="Eifont Office Light" w:hAnsi="Eifont Office Light" w:cs="Frutiger 55 Roman"/>
          <w:snapToGrid w:val="0"/>
          <w:color w:val="auto"/>
        </w:rPr>
        <w:t>Såfremt</w:t>
      </w:r>
      <w:proofErr w:type="gramEnd"/>
      <w:r w:rsidRPr="00B32228">
        <w:rPr>
          <w:rFonts w:ascii="Eifont Office Light" w:hAnsi="Eifont Office Light" w:cs="Frutiger 55 Roman"/>
          <w:snapToGrid w:val="0"/>
          <w:color w:val="auto"/>
        </w:rPr>
        <w:t xml:space="preserve"> en anden hæfter for Debitors manglende tilbagebetaling af lånet, omfatter begrebet Debitor </w:t>
      </w:r>
      <w:proofErr w:type="gramStart"/>
      <w:r w:rsidRPr="00B32228">
        <w:rPr>
          <w:rFonts w:ascii="Eifont Office Light" w:hAnsi="Eifont Office Light" w:cs="Frutiger 55 Roman"/>
          <w:snapToGrid w:val="0"/>
          <w:color w:val="auto"/>
        </w:rPr>
        <w:t>endvidere</w:t>
      </w:r>
      <w:proofErr w:type="gramEnd"/>
      <w:r w:rsidRPr="00B32228">
        <w:rPr>
          <w:rFonts w:ascii="Eifont Office Light" w:hAnsi="Eifont Office Light" w:cs="Frutiger 55 Roman"/>
          <w:snapToGrid w:val="0"/>
          <w:color w:val="auto"/>
        </w:rPr>
        <w:t xml:space="preserve"> en sådan eventuel garant.</w:t>
      </w:r>
    </w:p>
    <w:p w14:paraId="155535D7" w14:textId="77777777" w:rsidR="00240604" w:rsidRPr="00B32228" w:rsidRDefault="00240604" w:rsidP="00F86A38">
      <w:pPr>
        <w:rPr>
          <w:rFonts w:ascii="Eifont Display Office" w:hAnsi="Eifont Display Office" w:cs="Frutiger 55 Roman"/>
          <w:snapToGrid w:val="0"/>
          <w:color w:val="auto"/>
        </w:rPr>
      </w:pPr>
    </w:p>
    <w:p w14:paraId="492F0A9C" w14:textId="77777777" w:rsidR="00240604" w:rsidRPr="00B32228" w:rsidRDefault="00F86A38" w:rsidP="00240604">
      <w:pPr>
        <w:rPr>
          <w:rFonts w:ascii="Eifont Display Office" w:hAnsi="Eifont Display Office" w:cs="Frutiger 55 Roman"/>
          <w:snapToGrid w:val="0"/>
          <w:color w:val="auto"/>
        </w:rPr>
      </w:pPr>
      <w:r w:rsidRPr="00B32228">
        <w:rPr>
          <w:rFonts w:ascii="Eifont Display Office" w:hAnsi="Eifont Display Office" w:cs="Frutiger 55 Roman"/>
          <w:snapToGrid w:val="0"/>
          <w:color w:val="auto"/>
        </w:rPr>
        <w:t>EIFO</w:t>
      </w:r>
    </w:p>
    <w:p w14:paraId="7E645D30" w14:textId="72B2832B" w:rsidR="00240604" w:rsidRPr="00B32228" w:rsidRDefault="00240604" w:rsidP="00240604">
      <w:pPr>
        <w:rPr>
          <w:rFonts w:ascii="Eifont Office Light" w:hAnsi="Eifont Office Light"/>
          <w:color w:val="auto"/>
          <w:szCs w:val="17"/>
        </w:rPr>
      </w:pPr>
      <w:r w:rsidRPr="00B32228">
        <w:rPr>
          <w:rFonts w:ascii="Eifont Office Light" w:hAnsi="Eifont Office Light"/>
          <w:color w:val="auto"/>
          <w:szCs w:val="17"/>
        </w:rPr>
        <w:t>Danmarks Eksport- og Investeringsfond.</w:t>
      </w:r>
    </w:p>
    <w:p w14:paraId="7B494D9E" w14:textId="77777777" w:rsidR="000E0E86" w:rsidRPr="00B32228" w:rsidRDefault="000E0E86" w:rsidP="000E0E86">
      <w:pPr>
        <w:pStyle w:val="Overskrift3"/>
        <w:rPr>
          <w:rFonts w:ascii="Eifont Display Office" w:hAnsi="Eifont Display Office"/>
          <w:color w:val="auto"/>
        </w:rPr>
      </w:pPr>
      <w:r w:rsidRPr="00B32228">
        <w:rPr>
          <w:rFonts w:ascii="Eifont Display Office" w:hAnsi="Eifont Display Office"/>
          <w:color w:val="auto"/>
        </w:rPr>
        <w:t>Generel Anvendelig Kreditfacilitet</w:t>
      </w:r>
    </w:p>
    <w:p w14:paraId="4633AB65" w14:textId="455F0D3F" w:rsidR="000E0E86" w:rsidRPr="00B32228" w:rsidRDefault="000E0E86" w:rsidP="000E0E86">
      <w:pPr>
        <w:rPr>
          <w:rFonts w:ascii="Eifont Office Light" w:hAnsi="Eifont Office Light"/>
          <w:color w:val="auto"/>
        </w:rPr>
      </w:pPr>
      <w:r w:rsidRPr="00B32228">
        <w:rPr>
          <w:rFonts w:ascii="Eifont Office Light" w:hAnsi="Eifont Office Light"/>
          <w:color w:val="auto"/>
        </w:rPr>
        <w:t xml:space="preserve">En kredit ydet af Kautionstager til Debitor, der ikke er tilknyttet en specifik forretning, f.eks. en driftskredit eller garantiramme. </w:t>
      </w:r>
    </w:p>
    <w:p w14:paraId="47432B6A" w14:textId="77777777" w:rsidR="000E0E86" w:rsidRPr="00B32228" w:rsidRDefault="000E0E86" w:rsidP="000E0E86">
      <w:pPr>
        <w:pStyle w:val="Overskrift3"/>
        <w:rPr>
          <w:rFonts w:ascii="Eifont Display Office" w:hAnsi="Eifont Display Office"/>
          <w:color w:val="auto"/>
        </w:rPr>
      </w:pPr>
      <w:r w:rsidRPr="00B32228">
        <w:rPr>
          <w:rFonts w:ascii="Eifont Display Office" w:hAnsi="Eifont Display Office"/>
          <w:color w:val="auto"/>
        </w:rPr>
        <w:t>Kaution</w:t>
      </w:r>
    </w:p>
    <w:p w14:paraId="76E566A8" w14:textId="77777777" w:rsidR="000E0E86" w:rsidRPr="00B32228" w:rsidRDefault="000E0E86" w:rsidP="000E0E86">
      <w:pPr>
        <w:rPr>
          <w:rFonts w:ascii="Eifont Office Light" w:hAnsi="Eifont Office Light"/>
          <w:color w:val="auto"/>
        </w:rPr>
      </w:pPr>
      <w:proofErr w:type="spellStart"/>
      <w:r w:rsidRPr="00B32228">
        <w:rPr>
          <w:rFonts w:ascii="Eifont Office Light" w:hAnsi="Eifont Office Light"/>
          <w:color w:val="auto"/>
        </w:rPr>
        <w:t>EIFO's</w:t>
      </w:r>
      <w:proofErr w:type="spellEnd"/>
      <w:r w:rsidRPr="00B32228">
        <w:rPr>
          <w:rFonts w:ascii="Eifont Office Light" w:hAnsi="Eifont Office Light"/>
          <w:color w:val="auto"/>
        </w:rPr>
        <w:t xml:space="preserve"> forpligtelse til - i henhold til Police og Vilkår - at erstatte en andel af </w:t>
      </w:r>
      <w:proofErr w:type="spellStart"/>
      <w:r w:rsidRPr="00B32228">
        <w:rPr>
          <w:rFonts w:ascii="Eifont Office Light" w:hAnsi="Eifont Office Light"/>
          <w:color w:val="auto"/>
        </w:rPr>
        <w:t>Kautionstagers</w:t>
      </w:r>
      <w:proofErr w:type="spellEnd"/>
      <w:r w:rsidRPr="00B32228">
        <w:rPr>
          <w:rFonts w:ascii="Eifont Office Light" w:hAnsi="Eifont Office Light"/>
          <w:color w:val="auto"/>
        </w:rPr>
        <w:t xml:space="preserve"> tab.</w:t>
      </w:r>
    </w:p>
    <w:p w14:paraId="59A04379" w14:textId="77777777" w:rsidR="000E0E86" w:rsidRPr="00B32228" w:rsidRDefault="000E0E86" w:rsidP="000E0E86">
      <w:pPr>
        <w:pStyle w:val="Overskrift3"/>
        <w:rPr>
          <w:rFonts w:ascii="Eifont Display Office" w:hAnsi="Eifont Display Office"/>
          <w:color w:val="auto"/>
        </w:rPr>
      </w:pPr>
      <w:r w:rsidRPr="00B32228">
        <w:rPr>
          <w:rFonts w:ascii="Eifont Display Office" w:hAnsi="Eifont Display Office"/>
          <w:color w:val="auto"/>
        </w:rPr>
        <w:t>Kautionstager</w:t>
      </w:r>
    </w:p>
    <w:p w14:paraId="74497051" w14:textId="77777777" w:rsidR="000E0E86" w:rsidRPr="00B32228" w:rsidRDefault="000E0E86" w:rsidP="000E0E86">
      <w:pPr>
        <w:rPr>
          <w:rFonts w:ascii="Eifont Office Light" w:hAnsi="Eifont Office Light"/>
          <w:color w:val="auto"/>
        </w:rPr>
      </w:pPr>
      <w:r w:rsidRPr="00B32228">
        <w:rPr>
          <w:rFonts w:ascii="Eifont Office Light" w:hAnsi="Eifont Office Light"/>
          <w:color w:val="auto"/>
        </w:rPr>
        <w:t>Det kreditgivende pengeinstitut eller anden finansiel institution, som EIFO stiller Kaution overfor.</w:t>
      </w:r>
    </w:p>
    <w:p w14:paraId="45E2A979" w14:textId="77777777" w:rsidR="000E0E86" w:rsidRPr="00B32228" w:rsidRDefault="000E0E86" w:rsidP="000E0E86">
      <w:pPr>
        <w:pStyle w:val="Overskrift3"/>
        <w:rPr>
          <w:rFonts w:ascii="Eifont Display Office" w:hAnsi="Eifont Display Office"/>
          <w:color w:val="auto"/>
        </w:rPr>
      </w:pPr>
      <w:r w:rsidRPr="00B32228">
        <w:rPr>
          <w:rFonts w:ascii="Eifont Display Office" w:hAnsi="Eifont Display Office"/>
          <w:color w:val="auto"/>
        </w:rPr>
        <w:t>Konkret Anvendelig Kreditfacilitet</w:t>
      </w:r>
    </w:p>
    <w:p w14:paraId="238C72A2" w14:textId="4F9CF83F" w:rsidR="000E0E86" w:rsidRPr="00B32228" w:rsidRDefault="000E0E86" w:rsidP="000E0E86">
      <w:pPr>
        <w:rPr>
          <w:rFonts w:ascii="Eifont Office Light" w:hAnsi="Eifont Office Light"/>
          <w:color w:val="auto"/>
        </w:rPr>
      </w:pPr>
      <w:r w:rsidRPr="00B32228">
        <w:rPr>
          <w:rFonts w:ascii="Eifont Office Light" w:hAnsi="Eifont Office Light"/>
          <w:color w:val="auto"/>
        </w:rPr>
        <w:t>En kredit ydet af Kautionstager til Debitor, der er tilknyttet en specifik forretning, hvor indfrielsestidspunktet for kreditfaciliteten er kendt, f.eks. oparbejdningskredit eller forudbetalingskredit.</w:t>
      </w:r>
    </w:p>
    <w:p w14:paraId="645058F4" w14:textId="77777777" w:rsidR="00C9360B" w:rsidRPr="00B32228" w:rsidRDefault="00C9360B" w:rsidP="00C9360B">
      <w:pPr>
        <w:pStyle w:val="Overskrift3"/>
        <w:rPr>
          <w:rFonts w:ascii="Eifont Display Office" w:hAnsi="Eifont Display Office"/>
          <w:color w:val="auto"/>
        </w:rPr>
      </w:pPr>
      <w:r w:rsidRPr="00B32228">
        <w:rPr>
          <w:rFonts w:ascii="Eifont Display Office" w:hAnsi="Eifont Display Office"/>
          <w:color w:val="auto"/>
        </w:rPr>
        <w:t>Kreditaftale</w:t>
      </w:r>
    </w:p>
    <w:p w14:paraId="7971695F" w14:textId="77777777" w:rsidR="00C9360B" w:rsidRPr="00B32228" w:rsidRDefault="00C9360B" w:rsidP="00C9360B">
      <w:pPr>
        <w:rPr>
          <w:rFonts w:ascii="Eifont Office Light" w:hAnsi="Eifont Office Light"/>
          <w:color w:val="auto"/>
        </w:rPr>
      </w:pPr>
      <w:r w:rsidRPr="00B32228">
        <w:rPr>
          <w:rFonts w:ascii="Eifont Office Light" w:hAnsi="Eifont Office Light"/>
          <w:color w:val="auto"/>
        </w:rPr>
        <w:t>Aftalegrundlaget mellem Debitor og Kautionstager.</w:t>
      </w:r>
    </w:p>
    <w:p w14:paraId="5E166500" w14:textId="77777777" w:rsidR="000E0E86" w:rsidRPr="00B32228" w:rsidRDefault="000E0E86" w:rsidP="000E0E86">
      <w:pPr>
        <w:pStyle w:val="Overskrift3"/>
        <w:rPr>
          <w:rFonts w:ascii="Eifont Display Office" w:hAnsi="Eifont Display Office"/>
          <w:color w:val="auto"/>
        </w:rPr>
      </w:pPr>
      <w:r w:rsidRPr="00B32228">
        <w:rPr>
          <w:rFonts w:ascii="Eifont Display Office" w:hAnsi="Eifont Display Office"/>
          <w:color w:val="auto"/>
        </w:rPr>
        <w:t>Kreditfacilitet</w:t>
      </w:r>
    </w:p>
    <w:p w14:paraId="1C2D9B07" w14:textId="77777777" w:rsidR="000E0E86" w:rsidRPr="00B32228" w:rsidRDefault="000E0E86" w:rsidP="000E0E86">
      <w:pPr>
        <w:rPr>
          <w:rFonts w:ascii="Eifont Office Light" w:hAnsi="Eifont Office Light"/>
          <w:color w:val="auto"/>
        </w:rPr>
      </w:pPr>
      <w:r w:rsidRPr="00B32228">
        <w:rPr>
          <w:rFonts w:ascii="Eifont Office Light" w:hAnsi="Eifont Office Light"/>
          <w:color w:val="auto"/>
        </w:rPr>
        <w:t>Et Anlægslån, en Generel Anvendelig Kreditfacilitet eller en Konkret Anvendelig Kreditfacilitet.</w:t>
      </w:r>
    </w:p>
    <w:p w14:paraId="43219599" w14:textId="77777777" w:rsidR="000E0E86" w:rsidRPr="00B32228" w:rsidRDefault="000E0E86" w:rsidP="000E0E86">
      <w:pPr>
        <w:pStyle w:val="Overskrift3"/>
        <w:rPr>
          <w:rFonts w:ascii="Eifont Display Office" w:hAnsi="Eifont Display Office"/>
          <w:color w:val="auto"/>
        </w:rPr>
      </w:pPr>
      <w:r w:rsidRPr="00B32228">
        <w:rPr>
          <w:rFonts w:ascii="Eifont Display Office" w:hAnsi="Eifont Display Office"/>
          <w:color w:val="auto"/>
        </w:rPr>
        <w:t>Police</w:t>
      </w:r>
    </w:p>
    <w:p w14:paraId="7A74E0ED" w14:textId="58D5FE2C" w:rsidR="000E0E86" w:rsidRPr="00B32228" w:rsidRDefault="000E0E86" w:rsidP="000E0E86">
      <w:pPr>
        <w:rPr>
          <w:rFonts w:ascii="Eifont Office Light" w:hAnsi="Eifont Office Light"/>
          <w:color w:val="auto"/>
        </w:rPr>
      </w:pPr>
      <w:r w:rsidRPr="00B32228">
        <w:rPr>
          <w:rFonts w:ascii="Eifont Office Light" w:hAnsi="Eifont Office Light"/>
          <w:color w:val="auto"/>
        </w:rPr>
        <w:t>Police indgået mellem EIFO og Kautionstager</w:t>
      </w:r>
      <w:r w:rsidR="00C8450D" w:rsidRPr="00B32228">
        <w:rPr>
          <w:rFonts w:ascii="Eifont Office Light" w:hAnsi="Eifont Office Light"/>
          <w:color w:val="auto"/>
        </w:rPr>
        <w:t>,</w:t>
      </w:r>
      <w:r w:rsidRPr="00B32228">
        <w:rPr>
          <w:rFonts w:ascii="Eifont Office Light" w:hAnsi="Eifont Office Light"/>
          <w:color w:val="auto"/>
        </w:rPr>
        <w:t xml:space="preserve"> som udover de generelle vilkår</w:t>
      </w:r>
      <w:r w:rsidR="00D71D6B" w:rsidRPr="00B32228">
        <w:rPr>
          <w:rFonts w:ascii="Eifont Office Light" w:hAnsi="Eifont Office Light"/>
          <w:color w:val="auto"/>
        </w:rPr>
        <w:t>,</w:t>
      </w:r>
      <w:r w:rsidRPr="00B32228">
        <w:rPr>
          <w:rFonts w:ascii="Eifont Office Light" w:hAnsi="Eifont Office Light"/>
          <w:color w:val="auto"/>
        </w:rPr>
        <w:t xml:space="preserve"> definerer de specifikke vilkår, der er gældende for Kautionen.</w:t>
      </w:r>
    </w:p>
    <w:p w14:paraId="311AD269" w14:textId="77777777" w:rsidR="000E0E86" w:rsidRPr="00B32228" w:rsidRDefault="000E0E86" w:rsidP="000E0E86">
      <w:pPr>
        <w:rPr>
          <w:color w:val="auto"/>
        </w:rPr>
      </w:pPr>
    </w:p>
    <w:p w14:paraId="289B58A5" w14:textId="36067748" w:rsidR="000E0E86" w:rsidRPr="00B32228" w:rsidRDefault="000E0E86" w:rsidP="000E0E86">
      <w:pPr>
        <w:rPr>
          <w:rFonts w:ascii="Eifont Display Office" w:hAnsi="Eifont Display Office"/>
          <w:color w:val="auto"/>
        </w:rPr>
      </w:pPr>
      <w:r w:rsidRPr="00B32228">
        <w:rPr>
          <w:rFonts w:ascii="Eifont Display Office" w:hAnsi="Eifont Display Office"/>
          <w:color w:val="auto"/>
        </w:rPr>
        <w:t>Underliggende Garantier</w:t>
      </w:r>
    </w:p>
    <w:p w14:paraId="6AA46A49" w14:textId="77777777" w:rsidR="000E0E86" w:rsidRPr="00B32228" w:rsidRDefault="000E0E86" w:rsidP="000E0E86">
      <w:pPr>
        <w:rPr>
          <w:rFonts w:ascii="Eifont Office Light" w:hAnsi="Eifont Office Light"/>
          <w:color w:val="auto"/>
        </w:rPr>
      </w:pPr>
      <w:r w:rsidRPr="00B32228">
        <w:rPr>
          <w:rFonts w:ascii="Eifont Office Light" w:hAnsi="Eifont Office Light"/>
          <w:color w:val="auto"/>
        </w:rPr>
        <w:t>Garantier for Debitors forpligtelser overfor tredjemand stillet af Kautionstager under Kreditfaciliteten.</w:t>
      </w:r>
    </w:p>
    <w:p w14:paraId="408E6323" w14:textId="77777777" w:rsidR="000E0E86" w:rsidRPr="00B32228" w:rsidRDefault="000E0E86" w:rsidP="000E0E86">
      <w:pPr>
        <w:pStyle w:val="Overskrift3"/>
        <w:rPr>
          <w:rFonts w:ascii="Eifont Display Office" w:hAnsi="Eifont Display Office"/>
          <w:color w:val="auto"/>
        </w:rPr>
      </w:pPr>
      <w:r w:rsidRPr="00B32228">
        <w:rPr>
          <w:rFonts w:ascii="Eifont Display Office" w:hAnsi="Eifont Display Office"/>
          <w:color w:val="auto"/>
        </w:rPr>
        <w:t>Valutakursen</w:t>
      </w:r>
    </w:p>
    <w:p w14:paraId="317E0FC8" w14:textId="77777777" w:rsidR="000E0E86" w:rsidRPr="00B32228" w:rsidRDefault="000E0E86" w:rsidP="000E0E86">
      <w:pPr>
        <w:rPr>
          <w:rFonts w:ascii="Eifont Office Light" w:hAnsi="Eifont Office Light"/>
          <w:color w:val="auto"/>
        </w:rPr>
      </w:pPr>
      <w:r w:rsidRPr="00B32228">
        <w:rPr>
          <w:rFonts w:ascii="Eifont Office Light" w:hAnsi="Eifont Office Light"/>
          <w:color w:val="auto"/>
        </w:rPr>
        <w:t xml:space="preserve">Den gennemsnitlige valutakurs som Nationalbanken angiver for en pågældende valuta. </w:t>
      </w:r>
    </w:p>
    <w:p w14:paraId="4C302BDF" w14:textId="77777777" w:rsidR="000E0E86" w:rsidRPr="00B32228" w:rsidRDefault="000E0E86" w:rsidP="000E0E86">
      <w:pPr>
        <w:pStyle w:val="Overskrift3"/>
        <w:rPr>
          <w:rFonts w:ascii="Eifont Display Office" w:hAnsi="Eifont Display Office"/>
          <w:color w:val="auto"/>
        </w:rPr>
      </w:pPr>
      <w:r w:rsidRPr="00B32228">
        <w:rPr>
          <w:rFonts w:ascii="Eifont Display Office" w:hAnsi="Eifont Display Office"/>
          <w:color w:val="auto"/>
        </w:rPr>
        <w:t>Virksomhedserklæring</w:t>
      </w:r>
    </w:p>
    <w:p w14:paraId="6F0FD709" w14:textId="56A5113F" w:rsidR="000E0E86" w:rsidRPr="00B32228" w:rsidRDefault="000E0E86" w:rsidP="000E0E86">
      <w:pPr>
        <w:rPr>
          <w:rFonts w:ascii="Eifont Office Light" w:hAnsi="Eifont Office Light"/>
          <w:color w:val="auto"/>
        </w:rPr>
      </w:pPr>
      <w:r w:rsidRPr="00B32228">
        <w:rPr>
          <w:rFonts w:ascii="Eifont Office Light" w:hAnsi="Eifont Office Light"/>
          <w:color w:val="auto"/>
        </w:rPr>
        <w:lastRenderedPageBreak/>
        <w:t>En erklæring, hvori Debitor overfor EIFO bekræfter, at virksomheden opfylder kravene til ESG, ikke-bestikkelse m</w:t>
      </w:r>
      <w:r w:rsidR="00404DCD" w:rsidRPr="00B32228">
        <w:rPr>
          <w:rFonts w:ascii="Eifont Office Light" w:hAnsi="Eifont Office Light"/>
          <w:color w:val="auto"/>
        </w:rPr>
        <w:t>.</w:t>
      </w:r>
      <w:r w:rsidRPr="00B32228">
        <w:rPr>
          <w:rFonts w:ascii="Eifont Office Light" w:hAnsi="Eifont Office Light"/>
          <w:color w:val="auto"/>
        </w:rPr>
        <w:t>v.</w:t>
      </w:r>
    </w:p>
    <w:p w14:paraId="05F8CDD2" w14:textId="453C05A1" w:rsidR="00DF4D37" w:rsidRPr="00B32228" w:rsidRDefault="00DF4D37" w:rsidP="00DF4D37">
      <w:pPr>
        <w:rPr>
          <w:rFonts w:ascii="Eifont Office Light" w:hAnsi="Eifont Office Light" w:cs="Frutiger 55 Roman"/>
          <w:snapToGrid w:val="0"/>
          <w:color w:val="auto"/>
        </w:rPr>
      </w:pPr>
      <w:r w:rsidRPr="00B32228">
        <w:rPr>
          <w:rFonts w:ascii="Eifont Office Light" w:hAnsi="Eifont Office Light" w:cs="Frutiger 55 Roman"/>
          <w:snapToGrid w:val="0"/>
          <w:color w:val="auto"/>
        </w:rPr>
        <w:tab/>
      </w:r>
    </w:p>
    <w:p w14:paraId="34FCAD02" w14:textId="77777777" w:rsidR="00DF4D37" w:rsidRPr="00B32228" w:rsidRDefault="00DF4D37" w:rsidP="00DF4D37">
      <w:pPr>
        <w:rPr>
          <w:rFonts w:ascii="Eifont Office Light" w:hAnsi="Eifont Office Light" w:cs="Frutiger 55 Roman"/>
          <w:snapToGrid w:val="0"/>
          <w:color w:val="auto"/>
        </w:rPr>
      </w:pPr>
    </w:p>
    <w:p w14:paraId="6218556C" w14:textId="77777777" w:rsidR="00343180" w:rsidRPr="00B32228" w:rsidRDefault="00343180" w:rsidP="00343180">
      <w:pPr>
        <w:rPr>
          <w:color w:val="auto"/>
        </w:rPr>
      </w:pPr>
      <w:r w:rsidRPr="00B32228">
        <w:rPr>
          <w:color w:val="auto"/>
        </w:rPr>
        <w:br w:type="page"/>
      </w:r>
    </w:p>
    <w:p w14:paraId="5A91EA4C" w14:textId="109FF54C" w:rsidR="00343180" w:rsidRPr="00B32228" w:rsidRDefault="00DF4FF0" w:rsidP="00D47F8D">
      <w:pPr>
        <w:pStyle w:val="Opstilling-talellerbogst"/>
        <w:numPr>
          <w:ilvl w:val="0"/>
          <w:numId w:val="9"/>
        </w:numPr>
        <w:rPr>
          <w:rFonts w:ascii="Eifont Display Office" w:hAnsi="Eifont Display Office"/>
          <w:color w:val="auto"/>
          <w:sz w:val="26"/>
        </w:rPr>
      </w:pPr>
      <w:r w:rsidRPr="00B32228">
        <w:rPr>
          <w:rFonts w:ascii="Eifont Display Office" w:hAnsi="Eifont Display Office"/>
          <w:color w:val="auto"/>
          <w:sz w:val="26"/>
        </w:rPr>
        <w:lastRenderedPageBreak/>
        <w:t>Kautionens dækning</w:t>
      </w:r>
    </w:p>
    <w:p w14:paraId="2AD64C30" w14:textId="77777777" w:rsidR="00343180" w:rsidRPr="00B32228" w:rsidRDefault="00343180" w:rsidP="00343180">
      <w:pPr>
        <w:rPr>
          <w:color w:val="auto"/>
        </w:rPr>
      </w:pPr>
    </w:p>
    <w:p w14:paraId="7A359A76" w14:textId="7F79041D" w:rsidR="00343180" w:rsidRPr="00B32228" w:rsidRDefault="00DF4FF0" w:rsidP="00D47F8D">
      <w:pPr>
        <w:pStyle w:val="ListNumber-Level5"/>
        <w:numPr>
          <w:ilvl w:val="4"/>
          <w:numId w:val="1"/>
        </w:numPr>
        <w:rPr>
          <w:rFonts w:ascii="Eifont Display Office" w:hAnsi="Eifont Display Office"/>
          <w:color w:val="auto"/>
        </w:rPr>
      </w:pPr>
      <w:bookmarkStart w:id="8" w:name="1.1__Garantiens_ikrafttræden_og_dækninge"/>
      <w:bookmarkEnd w:id="8"/>
      <w:r w:rsidRPr="00B32228">
        <w:rPr>
          <w:rFonts w:ascii="Eifont Display Office" w:hAnsi="Eifont Display Office"/>
          <w:color w:val="auto"/>
        </w:rPr>
        <w:t>Kautionens</w:t>
      </w:r>
      <w:r w:rsidR="00343180" w:rsidRPr="00B32228">
        <w:rPr>
          <w:rFonts w:ascii="Eifont Display Office" w:hAnsi="Eifont Display Office"/>
          <w:color w:val="auto"/>
        </w:rPr>
        <w:t xml:space="preserve"> ikrafttræden </w:t>
      </w:r>
    </w:p>
    <w:p w14:paraId="75739694" w14:textId="77777777" w:rsidR="00343180" w:rsidRPr="00B32228" w:rsidRDefault="00343180" w:rsidP="00343180">
      <w:pPr>
        <w:rPr>
          <w:rFonts w:ascii="Eifont Office Light" w:hAnsi="Eifont Office Light"/>
          <w:color w:val="auto"/>
        </w:rPr>
      </w:pPr>
    </w:p>
    <w:p w14:paraId="6E649364" w14:textId="0926CBD2" w:rsidR="00343180" w:rsidRPr="00B32228" w:rsidRDefault="00DF4FF0" w:rsidP="00344940">
      <w:pPr>
        <w:pStyle w:val="ListNumber-Level7"/>
        <w:rPr>
          <w:rFonts w:ascii="Eifont Office Light" w:hAnsi="Eifont Office Light"/>
          <w:color w:val="auto"/>
        </w:rPr>
      </w:pPr>
      <w:bookmarkStart w:id="9" w:name="_Ref190692315"/>
      <w:r w:rsidRPr="00B32228">
        <w:rPr>
          <w:rFonts w:ascii="Eifont Office Light" w:hAnsi="Eifont Office Light"/>
          <w:color w:val="auto"/>
        </w:rPr>
        <w:t>Kautionen træder i kraft på den i Policen oplyste dato</w:t>
      </w:r>
      <w:r w:rsidR="001F1F8C" w:rsidRPr="00B32228">
        <w:rPr>
          <w:rFonts w:ascii="Eifont Office Light" w:hAnsi="Eifont Office Light"/>
          <w:color w:val="auto"/>
        </w:rPr>
        <w:t>.</w:t>
      </w:r>
      <w:bookmarkEnd w:id="9"/>
    </w:p>
    <w:p w14:paraId="3668DEB3" w14:textId="77777777" w:rsidR="00343180" w:rsidRPr="00B32228" w:rsidRDefault="00343180" w:rsidP="00343180">
      <w:pPr>
        <w:rPr>
          <w:rFonts w:ascii="Eifont Office Light" w:hAnsi="Eifont Office Light"/>
          <w:color w:val="auto"/>
        </w:rPr>
      </w:pPr>
    </w:p>
    <w:p w14:paraId="7034453A" w14:textId="2AFE7FDC" w:rsidR="00343180" w:rsidRPr="00B32228" w:rsidRDefault="00C02163" w:rsidP="00D47F8D">
      <w:pPr>
        <w:pStyle w:val="ListNumber-Level5"/>
        <w:numPr>
          <w:ilvl w:val="4"/>
          <w:numId w:val="1"/>
        </w:numPr>
        <w:rPr>
          <w:rFonts w:ascii="Eifont Display Office" w:hAnsi="Eifont Display Office"/>
          <w:color w:val="auto"/>
        </w:rPr>
      </w:pPr>
      <w:bookmarkStart w:id="10" w:name="1.2__Risici_dækket_af_Garantien"/>
      <w:bookmarkEnd w:id="10"/>
      <w:r w:rsidRPr="00B32228">
        <w:rPr>
          <w:rFonts w:ascii="Eifont Display Office" w:hAnsi="Eifont Display Office"/>
          <w:color w:val="auto"/>
        </w:rPr>
        <w:t>Forudsætninger for dækning</w:t>
      </w:r>
    </w:p>
    <w:p w14:paraId="2050B7DC" w14:textId="77777777" w:rsidR="00343180" w:rsidRPr="00B32228" w:rsidRDefault="00343180" w:rsidP="00343180">
      <w:pPr>
        <w:rPr>
          <w:rFonts w:ascii="Eifont Office Light" w:hAnsi="Eifont Office Light"/>
          <w:color w:val="auto"/>
        </w:rPr>
      </w:pPr>
    </w:p>
    <w:p w14:paraId="53AA3B14" w14:textId="1593734F" w:rsidR="00343180" w:rsidRPr="00B32228" w:rsidRDefault="00C02163" w:rsidP="00D47F8D">
      <w:pPr>
        <w:pStyle w:val="ListNumber-Level7"/>
        <w:numPr>
          <w:ilvl w:val="6"/>
          <w:numId w:val="1"/>
        </w:numPr>
        <w:rPr>
          <w:rFonts w:ascii="Eifont Office Light" w:hAnsi="Eifont Office Light"/>
          <w:color w:val="auto"/>
        </w:rPr>
      </w:pPr>
      <w:r w:rsidRPr="00B32228">
        <w:rPr>
          <w:rFonts w:ascii="Eifont Office Light" w:hAnsi="Eifont Office Light"/>
          <w:color w:val="auto"/>
        </w:rPr>
        <w:t>Kautionstager bærer risikoen for, at Kreditaftalen er gyldigt stiftet, og at dette kan dokumenteres ved endelig eksigibel dom eller voldgiftskendelse. I det omfang</w:t>
      </w:r>
      <w:r w:rsidR="00097891" w:rsidRPr="00B32228">
        <w:rPr>
          <w:rFonts w:ascii="Eifont Office Light" w:hAnsi="Eifont Office Light"/>
          <w:color w:val="auto"/>
        </w:rPr>
        <w:t>,</w:t>
      </w:r>
      <w:r w:rsidRPr="00B32228">
        <w:rPr>
          <w:rFonts w:ascii="Eifont Office Light" w:hAnsi="Eifont Office Light"/>
          <w:color w:val="auto"/>
        </w:rPr>
        <w:t xml:space="preserve"> der er udstedt Underliggende Garantier under Kreditfaciliteten</w:t>
      </w:r>
      <w:r w:rsidR="00097891" w:rsidRPr="00B32228">
        <w:rPr>
          <w:rFonts w:ascii="Eifont Office Light" w:hAnsi="Eifont Office Light"/>
          <w:color w:val="auto"/>
        </w:rPr>
        <w:t>,</w:t>
      </w:r>
      <w:r w:rsidRPr="00B32228">
        <w:rPr>
          <w:rFonts w:ascii="Eifont Office Light" w:hAnsi="Eifont Office Light"/>
          <w:color w:val="auto"/>
        </w:rPr>
        <w:t xml:space="preserve"> bærer Kautionstager tillige risikoen for, at hver enkelt Underliggende Garanti er gyldigt stiftet, og at dette kan dokumenteres ved endelig eksigibel dom eller voldgiftskendelse. Kreditfaciliteten skal være en udvidelse af den pågældende </w:t>
      </w:r>
      <w:r w:rsidR="007B6594" w:rsidRPr="00B32228">
        <w:rPr>
          <w:rFonts w:ascii="Eifont Office Light" w:hAnsi="Eifont Office Light"/>
          <w:color w:val="auto"/>
        </w:rPr>
        <w:t>D</w:t>
      </w:r>
      <w:r w:rsidRPr="00B32228">
        <w:rPr>
          <w:rFonts w:ascii="Eifont Office Light" w:hAnsi="Eifont Office Light"/>
          <w:color w:val="auto"/>
        </w:rPr>
        <w:t>ebitors samlede kreditfaciliteter</w:t>
      </w:r>
      <w:r w:rsidR="00343180" w:rsidRPr="00B32228">
        <w:rPr>
          <w:rFonts w:ascii="Eifont Office Light" w:hAnsi="Eifont Office Light"/>
          <w:color w:val="auto"/>
        </w:rPr>
        <w:t>.</w:t>
      </w:r>
    </w:p>
    <w:p w14:paraId="6C2454FE" w14:textId="557D479B" w:rsidR="00387AFA" w:rsidRPr="00B32228" w:rsidRDefault="00387AFA" w:rsidP="00387AFA">
      <w:pPr>
        <w:pStyle w:val="ListNumber-Level7"/>
        <w:numPr>
          <w:ilvl w:val="0"/>
          <w:numId w:val="0"/>
        </w:numPr>
        <w:ind w:left="1758"/>
        <w:rPr>
          <w:rFonts w:ascii="Eifont Office Light" w:hAnsi="Eifont Office Light"/>
          <w:color w:val="auto"/>
        </w:rPr>
      </w:pPr>
    </w:p>
    <w:p w14:paraId="6AA8A1E4" w14:textId="4848C434" w:rsidR="00387AFA" w:rsidRPr="00B32228" w:rsidRDefault="00274124" w:rsidP="00D47F8D">
      <w:pPr>
        <w:pStyle w:val="ListNumber-Level7"/>
        <w:numPr>
          <w:ilvl w:val="6"/>
          <w:numId w:val="1"/>
        </w:numPr>
        <w:rPr>
          <w:rFonts w:ascii="Eifont Office Light" w:hAnsi="Eifont Office Light"/>
          <w:color w:val="auto"/>
        </w:rPr>
      </w:pPr>
      <w:r w:rsidRPr="00B32228">
        <w:rPr>
          <w:rFonts w:ascii="Eifont Office Light" w:hAnsi="Eifont Office Light"/>
          <w:color w:val="auto"/>
        </w:rPr>
        <w:t>Debitors betalingsforpligtelse ifølge Kreditaftalen skal være ubetinget og uigenkaldelig og uafhængig af en eventuelt underliggende kommerciel kontrakt</w:t>
      </w:r>
      <w:r w:rsidR="00016353" w:rsidRPr="00B32228">
        <w:rPr>
          <w:rFonts w:ascii="Eifont Office Light" w:hAnsi="Eifont Office Light"/>
          <w:color w:val="auto"/>
        </w:rPr>
        <w:t>.</w:t>
      </w:r>
    </w:p>
    <w:p w14:paraId="4A497D57" w14:textId="77777777" w:rsidR="00016353" w:rsidRPr="00B32228" w:rsidRDefault="00016353" w:rsidP="00016353">
      <w:pPr>
        <w:pStyle w:val="Listeafsnit"/>
        <w:rPr>
          <w:rFonts w:ascii="Eifont Office Light" w:hAnsi="Eifont Office Light"/>
          <w:color w:val="auto"/>
        </w:rPr>
      </w:pPr>
    </w:p>
    <w:p w14:paraId="6900444F" w14:textId="318D785D" w:rsidR="00016353" w:rsidRPr="00B32228" w:rsidRDefault="00274124" w:rsidP="00D47F8D">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Kreditfaciliteten skal på Kautionens ikrafttrædelsesdag være adskilt fra Debitors øvrige faciliteter hos Kautionstager og kan administreres på en eller flere konti/garantier hos Kautionstager. Dækker </w:t>
      </w:r>
      <w:r w:rsidR="002D5F05" w:rsidRPr="00B32228">
        <w:rPr>
          <w:rFonts w:ascii="Eifont Office Light" w:hAnsi="Eifont Office Light"/>
          <w:color w:val="auto"/>
        </w:rPr>
        <w:t>K</w:t>
      </w:r>
      <w:r w:rsidRPr="00B32228">
        <w:rPr>
          <w:rFonts w:ascii="Eifont Office Light" w:hAnsi="Eifont Office Light"/>
          <w:color w:val="auto"/>
        </w:rPr>
        <w:t>autionen flere faciliteter, skal EIFO informeres herom</w:t>
      </w:r>
      <w:r w:rsidR="00ED1585" w:rsidRPr="00B32228">
        <w:rPr>
          <w:rFonts w:ascii="Eifont Office Light" w:hAnsi="Eifont Office Light"/>
          <w:color w:val="auto"/>
        </w:rPr>
        <w:t>.</w:t>
      </w:r>
    </w:p>
    <w:p w14:paraId="2B8CF4FE" w14:textId="77777777" w:rsidR="00ED1585" w:rsidRPr="00B32228" w:rsidRDefault="00ED1585" w:rsidP="00ED1585">
      <w:pPr>
        <w:pStyle w:val="Listeafsnit"/>
        <w:rPr>
          <w:rFonts w:ascii="Eifont Office Light" w:hAnsi="Eifont Office Light"/>
          <w:color w:val="auto"/>
        </w:rPr>
      </w:pPr>
    </w:p>
    <w:p w14:paraId="591C3E40" w14:textId="0DA8F8B9" w:rsidR="00ED1585" w:rsidRPr="00B32228" w:rsidRDefault="00274124" w:rsidP="00D47F8D">
      <w:pPr>
        <w:pStyle w:val="ListNumber-Level7"/>
        <w:numPr>
          <w:ilvl w:val="6"/>
          <w:numId w:val="1"/>
        </w:numPr>
        <w:rPr>
          <w:rFonts w:ascii="Eifont Office Light" w:hAnsi="Eifont Office Light"/>
          <w:color w:val="auto"/>
        </w:rPr>
      </w:pPr>
      <w:bookmarkStart w:id="11" w:name="_Ref190691681"/>
      <w:proofErr w:type="gramStart"/>
      <w:r w:rsidRPr="00B32228">
        <w:rPr>
          <w:rFonts w:ascii="Eifont Office Light" w:hAnsi="Eifont Office Light"/>
          <w:color w:val="auto"/>
        </w:rPr>
        <w:t>Såfremt</w:t>
      </w:r>
      <w:proofErr w:type="gramEnd"/>
      <w:r w:rsidRPr="00B32228">
        <w:rPr>
          <w:rFonts w:ascii="Eifont Office Light" w:hAnsi="Eifont Office Light"/>
          <w:color w:val="auto"/>
        </w:rPr>
        <w:t xml:space="preserve"> </w:t>
      </w:r>
      <w:r w:rsidR="00C54A11" w:rsidRPr="00B32228">
        <w:rPr>
          <w:rFonts w:ascii="Eifont Office Light" w:hAnsi="Eifont Office Light"/>
          <w:color w:val="auto"/>
        </w:rPr>
        <w:t>K</w:t>
      </w:r>
      <w:r w:rsidRPr="00B32228">
        <w:rPr>
          <w:rFonts w:ascii="Eifont Office Light" w:hAnsi="Eifont Office Light"/>
          <w:color w:val="auto"/>
        </w:rPr>
        <w:t xml:space="preserve">autionen er udstedt på baggrund af en rating baseret på et koncernregnskab eller </w:t>
      </w:r>
      <w:proofErr w:type="spellStart"/>
      <w:r w:rsidRPr="00B32228">
        <w:rPr>
          <w:rFonts w:ascii="Eifont Office Light" w:hAnsi="Eifont Office Light"/>
          <w:color w:val="auto"/>
        </w:rPr>
        <w:t>urevideret</w:t>
      </w:r>
      <w:proofErr w:type="spellEnd"/>
      <w:r w:rsidRPr="00B32228">
        <w:rPr>
          <w:rFonts w:ascii="Eifont Office Light" w:hAnsi="Eifont Office Light"/>
          <w:color w:val="auto"/>
        </w:rPr>
        <w:t xml:space="preserve"> konsolideret koncernregnskab, er det en forudsætning for dækning, at Debitors moderselskab har udstedt en ubetinget og uigenkaldelig selvskyldnerkaution for den fulde Kreditfacilitet overfor Kautionstager. Selvskyldnerkautionen skal opretholdes i hele </w:t>
      </w:r>
      <w:r w:rsidR="00C54A11" w:rsidRPr="00B32228">
        <w:rPr>
          <w:rFonts w:ascii="Eifont Office Light" w:hAnsi="Eifont Office Light"/>
          <w:color w:val="auto"/>
        </w:rPr>
        <w:t>K</w:t>
      </w:r>
      <w:r w:rsidRPr="00B32228">
        <w:rPr>
          <w:rFonts w:ascii="Eifont Office Light" w:hAnsi="Eifont Office Light"/>
          <w:color w:val="auto"/>
        </w:rPr>
        <w:t xml:space="preserve">autionens løbetid. Kautionstager bærer risikoen for, at selvskyldnerkautionen er gyldigt stiftet, og at dette kan dokumenteres ved </w:t>
      </w:r>
      <w:r w:rsidR="00302242" w:rsidRPr="00B32228">
        <w:rPr>
          <w:rFonts w:ascii="Eifont Office Light" w:hAnsi="Eifont Office Light"/>
          <w:color w:val="auto"/>
        </w:rPr>
        <w:t xml:space="preserve">endelig </w:t>
      </w:r>
      <w:r w:rsidRPr="00B32228">
        <w:rPr>
          <w:rFonts w:ascii="Eifont Office Light" w:hAnsi="Eifont Office Light"/>
          <w:color w:val="auto"/>
        </w:rPr>
        <w:t xml:space="preserve">eksigibel dom eller </w:t>
      </w:r>
      <w:r w:rsidR="00302242" w:rsidRPr="00B32228">
        <w:rPr>
          <w:rFonts w:ascii="Eifont Office Light" w:hAnsi="Eifont Office Light"/>
          <w:color w:val="auto"/>
        </w:rPr>
        <w:t>voldgiftskendelse</w:t>
      </w:r>
      <w:r w:rsidR="00EE4217" w:rsidRPr="00B32228">
        <w:rPr>
          <w:rFonts w:ascii="Eifont Office Light" w:hAnsi="Eifont Office Light"/>
          <w:color w:val="auto"/>
        </w:rPr>
        <w:t>.</w:t>
      </w:r>
      <w:bookmarkEnd w:id="11"/>
    </w:p>
    <w:p w14:paraId="10D89E5C" w14:textId="77777777" w:rsidR="00EE4217" w:rsidRPr="00B32228" w:rsidRDefault="00EE4217" w:rsidP="00EE4217">
      <w:pPr>
        <w:pStyle w:val="Listeafsnit"/>
        <w:rPr>
          <w:rFonts w:ascii="Eifont Office Light" w:hAnsi="Eifont Office Light"/>
          <w:color w:val="auto"/>
        </w:rPr>
      </w:pPr>
    </w:p>
    <w:p w14:paraId="73409D1F" w14:textId="4299140C" w:rsidR="00EE4217" w:rsidRPr="00B32228" w:rsidRDefault="00274124" w:rsidP="00D47F8D">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Kautionen træder først i kraft, når EIFO har modtaget udfyldt og underskrevet </w:t>
      </w:r>
      <w:r w:rsidR="002839A0" w:rsidRPr="00B32228">
        <w:rPr>
          <w:rFonts w:ascii="Eifont Office Light" w:hAnsi="Eifont Office Light"/>
          <w:color w:val="auto"/>
        </w:rPr>
        <w:t>V</w:t>
      </w:r>
      <w:r w:rsidRPr="00B32228">
        <w:rPr>
          <w:rFonts w:ascii="Eifont Office Light" w:hAnsi="Eifont Office Light"/>
          <w:color w:val="auto"/>
        </w:rPr>
        <w:t xml:space="preserve">irksomhedserklæring. Kautionstager har ingen pligt til at foretage en selvstændig prøvelse af, om virksomheden overholder </w:t>
      </w:r>
      <w:r w:rsidR="002839A0" w:rsidRPr="00B32228">
        <w:rPr>
          <w:rFonts w:ascii="Eifont Office Light" w:hAnsi="Eifont Office Light"/>
          <w:color w:val="auto"/>
        </w:rPr>
        <w:t>V</w:t>
      </w:r>
      <w:r w:rsidRPr="00B32228">
        <w:rPr>
          <w:rFonts w:ascii="Eifont Office Light" w:hAnsi="Eifont Office Light"/>
          <w:color w:val="auto"/>
        </w:rPr>
        <w:t>irksomhedserklæringens krav til ESG, ikke-bestikkelse m</w:t>
      </w:r>
      <w:r w:rsidR="00001D8F" w:rsidRPr="00B32228">
        <w:rPr>
          <w:rFonts w:ascii="Eifont Office Light" w:hAnsi="Eifont Office Light"/>
          <w:color w:val="auto"/>
        </w:rPr>
        <w:t>.</w:t>
      </w:r>
      <w:r w:rsidRPr="00B32228">
        <w:rPr>
          <w:rFonts w:ascii="Eifont Office Light" w:hAnsi="Eifont Office Light"/>
          <w:color w:val="auto"/>
        </w:rPr>
        <w:t xml:space="preserve">v. men har pligt til at påse, at der ikke er fejl og mangler ved </w:t>
      </w:r>
      <w:r w:rsidR="002839A0" w:rsidRPr="00B32228">
        <w:rPr>
          <w:rFonts w:ascii="Eifont Office Light" w:hAnsi="Eifont Office Light"/>
          <w:color w:val="auto"/>
        </w:rPr>
        <w:t>V</w:t>
      </w:r>
      <w:r w:rsidRPr="00B32228">
        <w:rPr>
          <w:rFonts w:ascii="Eifont Office Light" w:hAnsi="Eifont Office Light"/>
          <w:color w:val="auto"/>
        </w:rPr>
        <w:t xml:space="preserve">irksomhedserklæringen. Kautionstager er alene ansvarlig for fejl og mangler, </w:t>
      </w:r>
      <w:proofErr w:type="gramStart"/>
      <w:r w:rsidRPr="00B32228">
        <w:rPr>
          <w:rFonts w:ascii="Eifont Office Light" w:hAnsi="Eifont Office Light"/>
          <w:color w:val="auto"/>
        </w:rPr>
        <w:t>såfremt</w:t>
      </w:r>
      <w:proofErr w:type="gramEnd"/>
      <w:r w:rsidRPr="00B32228">
        <w:rPr>
          <w:rFonts w:ascii="Eifont Office Light" w:hAnsi="Eifont Office Light"/>
          <w:color w:val="auto"/>
        </w:rPr>
        <w:t xml:space="preserve"> </w:t>
      </w:r>
      <w:r w:rsidR="001D55A6" w:rsidRPr="00B32228">
        <w:rPr>
          <w:rFonts w:ascii="Eifont Office Light" w:hAnsi="Eifont Office Light"/>
          <w:color w:val="auto"/>
        </w:rPr>
        <w:t xml:space="preserve">denne </w:t>
      </w:r>
      <w:r w:rsidRPr="00B32228">
        <w:rPr>
          <w:rFonts w:ascii="Eifont Office Light" w:hAnsi="Eifont Office Light"/>
          <w:color w:val="auto"/>
        </w:rPr>
        <w:t>har udvist grov uagtsomhed</w:t>
      </w:r>
      <w:r w:rsidR="00CB3550" w:rsidRPr="00B32228">
        <w:rPr>
          <w:rFonts w:ascii="Eifont Office Light" w:hAnsi="Eifont Office Light"/>
          <w:color w:val="auto"/>
        </w:rPr>
        <w:t>.</w:t>
      </w:r>
    </w:p>
    <w:p w14:paraId="7EC02902" w14:textId="77777777" w:rsidR="00CB3550" w:rsidRPr="00B32228" w:rsidRDefault="00CB3550" w:rsidP="00CB3550">
      <w:pPr>
        <w:pStyle w:val="Listeafsnit"/>
        <w:rPr>
          <w:rFonts w:ascii="Eifont Office Light" w:hAnsi="Eifont Office Light"/>
          <w:color w:val="auto"/>
        </w:rPr>
      </w:pPr>
    </w:p>
    <w:p w14:paraId="0B8EC249" w14:textId="535916B8" w:rsidR="00CB3550" w:rsidRPr="00B32228" w:rsidRDefault="00274124" w:rsidP="00D47F8D">
      <w:pPr>
        <w:pStyle w:val="ListNumber-Level7"/>
        <w:numPr>
          <w:ilvl w:val="6"/>
          <w:numId w:val="1"/>
        </w:numPr>
        <w:rPr>
          <w:rFonts w:ascii="Eifont Office Light" w:hAnsi="Eifont Office Light"/>
          <w:color w:val="auto"/>
        </w:rPr>
      </w:pPr>
      <w:r w:rsidRPr="00B32228">
        <w:rPr>
          <w:rFonts w:ascii="Eifont Office Light" w:hAnsi="Eifont Office Light"/>
          <w:color w:val="auto"/>
        </w:rPr>
        <w:t>EIFO forbeholder sig ret</w:t>
      </w:r>
      <w:r w:rsidR="0077384F" w:rsidRPr="00B32228">
        <w:rPr>
          <w:rFonts w:ascii="Eifont Office Light" w:hAnsi="Eifont Office Light"/>
          <w:color w:val="auto"/>
        </w:rPr>
        <w:t>ten</w:t>
      </w:r>
      <w:r w:rsidRPr="00B32228">
        <w:rPr>
          <w:rFonts w:ascii="Eifont Office Light" w:hAnsi="Eifont Office Light"/>
          <w:color w:val="auto"/>
        </w:rPr>
        <w:t xml:space="preserve"> til at afvise en anmodning om </w:t>
      </w:r>
      <w:r w:rsidR="005C63B3" w:rsidRPr="00B32228">
        <w:rPr>
          <w:rFonts w:ascii="Eifont Office Light" w:hAnsi="Eifont Office Light"/>
          <w:color w:val="auto"/>
        </w:rPr>
        <w:t>K</w:t>
      </w:r>
      <w:r w:rsidRPr="00B32228">
        <w:rPr>
          <w:rFonts w:ascii="Eifont Office Light" w:hAnsi="Eifont Office Light"/>
          <w:color w:val="auto"/>
        </w:rPr>
        <w:t>aution samt til at udbede sig yderligere oplysninger og dokumenter fra Kautionstager og Debitor. EIFO forbeholder sig ret</w:t>
      </w:r>
      <w:r w:rsidR="005C63B3" w:rsidRPr="00B32228">
        <w:rPr>
          <w:rFonts w:ascii="Eifont Office Light" w:hAnsi="Eifont Office Light"/>
          <w:color w:val="auto"/>
        </w:rPr>
        <w:t>ten</w:t>
      </w:r>
      <w:r w:rsidRPr="00B32228">
        <w:rPr>
          <w:rFonts w:ascii="Eifont Office Light" w:hAnsi="Eifont Office Light"/>
          <w:color w:val="auto"/>
        </w:rPr>
        <w:t xml:space="preserve"> til at fastsætte de nærmere retningslinjer, </w:t>
      </w:r>
      <w:proofErr w:type="gramStart"/>
      <w:r w:rsidRPr="00B32228">
        <w:rPr>
          <w:rFonts w:ascii="Eifont Office Light" w:hAnsi="Eifont Office Light"/>
          <w:color w:val="auto"/>
        </w:rPr>
        <w:t>såfremt</w:t>
      </w:r>
      <w:proofErr w:type="gramEnd"/>
      <w:r w:rsidRPr="00B32228">
        <w:rPr>
          <w:rFonts w:ascii="Eifont Office Light" w:hAnsi="Eifont Office Light"/>
          <w:color w:val="auto"/>
        </w:rPr>
        <w:t xml:space="preserve"> flere virksomheder indenfor den samme koncern ansøger om </w:t>
      </w:r>
      <w:r w:rsidR="005C63B3" w:rsidRPr="00B32228">
        <w:rPr>
          <w:rFonts w:ascii="Eifont Office Light" w:hAnsi="Eifont Office Light"/>
          <w:color w:val="auto"/>
        </w:rPr>
        <w:t>K</w:t>
      </w:r>
      <w:r w:rsidRPr="00B32228">
        <w:rPr>
          <w:rFonts w:ascii="Eifont Office Light" w:hAnsi="Eifont Office Light"/>
          <w:color w:val="auto"/>
        </w:rPr>
        <w:t>aution</w:t>
      </w:r>
      <w:r w:rsidR="00817032" w:rsidRPr="00B32228">
        <w:rPr>
          <w:rFonts w:ascii="Eifont Office Light" w:hAnsi="Eifont Office Light"/>
          <w:color w:val="auto"/>
        </w:rPr>
        <w:t>.</w:t>
      </w:r>
    </w:p>
    <w:p w14:paraId="1F77E224" w14:textId="77777777" w:rsidR="00817032" w:rsidRPr="00B32228" w:rsidRDefault="00817032" w:rsidP="00817032">
      <w:pPr>
        <w:pStyle w:val="Listeafsnit"/>
        <w:rPr>
          <w:rFonts w:ascii="Eifont Office Light" w:hAnsi="Eifont Office Light"/>
          <w:color w:val="auto"/>
        </w:rPr>
      </w:pPr>
    </w:p>
    <w:p w14:paraId="06705BA1" w14:textId="32A0B765" w:rsidR="00817032" w:rsidRPr="00B32228" w:rsidRDefault="00ED7B2D" w:rsidP="00D47F8D">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Kautionstager har ansvaret for, at de til EIFO indleverede regnskaber er baseret på senest </w:t>
      </w:r>
      <w:r w:rsidR="00AD4A59">
        <w:rPr>
          <w:rFonts w:ascii="Eifont Office Light" w:hAnsi="Eifont Office Light"/>
          <w:color w:val="auto"/>
        </w:rPr>
        <w:t xml:space="preserve">offentligt </w:t>
      </w:r>
      <w:r w:rsidRPr="00B32228">
        <w:rPr>
          <w:rFonts w:ascii="Eifont Office Light" w:hAnsi="Eifont Office Light"/>
          <w:color w:val="auto"/>
        </w:rPr>
        <w:t xml:space="preserve">tilgængelige regnskabsoplysninger. Indleverede regnskaber skal tage hensyn til </w:t>
      </w:r>
      <w:proofErr w:type="spellStart"/>
      <w:r w:rsidRPr="00B32228">
        <w:rPr>
          <w:rFonts w:ascii="Eifont Office Light" w:hAnsi="Eifont Office Light"/>
          <w:color w:val="auto"/>
        </w:rPr>
        <w:t>Kautionstagers</w:t>
      </w:r>
      <w:proofErr w:type="spellEnd"/>
      <w:r w:rsidRPr="00B32228">
        <w:rPr>
          <w:rFonts w:ascii="Eifont Office Light" w:hAnsi="Eifont Office Light"/>
          <w:color w:val="auto"/>
        </w:rPr>
        <w:t xml:space="preserve"> egne interne retningslinjer for kreditvurderingen af den pågældende Debitor og omfatte regnskaber på koncernselskaber. Kautionstager er ikke ansvarlig for validiteten for internt bearbejdet regnskabsmateriale, herunder koncernsammenstilling, der indleveres til EIFO</w:t>
      </w:r>
      <w:r w:rsidR="0057254B" w:rsidRPr="00B32228">
        <w:rPr>
          <w:rFonts w:ascii="Eifont Office Light" w:hAnsi="Eifont Office Light"/>
          <w:color w:val="auto"/>
        </w:rPr>
        <w:t>.</w:t>
      </w:r>
    </w:p>
    <w:p w14:paraId="18FD925B" w14:textId="77777777" w:rsidR="0057254B" w:rsidRPr="00B32228" w:rsidRDefault="0057254B" w:rsidP="0057254B">
      <w:pPr>
        <w:pStyle w:val="Listeafsnit"/>
        <w:rPr>
          <w:rFonts w:ascii="Eifont Office Light" w:hAnsi="Eifont Office Light"/>
          <w:color w:val="auto"/>
        </w:rPr>
      </w:pPr>
    </w:p>
    <w:p w14:paraId="6F0B20FE" w14:textId="52297C40" w:rsidR="0057254B" w:rsidRPr="00B32228" w:rsidRDefault="00274124" w:rsidP="00D47F8D">
      <w:pPr>
        <w:pStyle w:val="ListNumber-Level7"/>
        <w:numPr>
          <w:ilvl w:val="6"/>
          <w:numId w:val="1"/>
        </w:numPr>
        <w:rPr>
          <w:rFonts w:ascii="Eifont Office Light" w:hAnsi="Eifont Office Light"/>
          <w:color w:val="auto"/>
        </w:rPr>
      </w:pPr>
      <w:bookmarkStart w:id="12" w:name="_Ref192510173"/>
      <w:r w:rsidRPr="00B32228">
        <w:rPr>
          <w:rFonts w:ascii="Eifont Office Light" w:hAnsi="Eifont Office Light"/>
          <w:color w:val="auto"/>
        </w:rPr>
        <w:lastRenderedPageBreak/>
        <w:t>Debitor må ikke være betragtet som kriseramt i henhold til</w:t>
      </w:r>
      <w:r w:rsidR="003C47DF" w:rsidRPr="00B32228">
        <w:rPr>
          <w:rFonts w:ascii="Eifont Office Light" w:hAnsi="Eifont Office Light"/>
          <w:color w:val="auto"/>
        </w:rPr>
        <w:t xml:space="preserve"> artikel 2, nr. 1 i</w:t>
      </w:r>
      <w:r w:rsidRPr="00B32228">
        <w:rPr>
          <w:rFonts w:ascii="Eifont Office Light" w:hAnsi="Eifont Office Light"/>
          <w:color w:val="auto"/>
        </w:rPr>
        <w:t xml:space="preserve"> </w:t>
      </w:r>
      <w:r w:rsidR="006004CE" w:rsidRPr="00B32228">
        <w:rPr>
          <w:rFonts w:ascii="Eifont Office Light" w:hAnsi="Eifont Office Light"/>
          <w:color w:val="auto"/>
        </w:rPr>
        <w:t>K</w:t>
      </w:r>
      <w:r w:rsidRPr="00B32228">
        <w:rPr>
          <w:rFonts w:ascii="Eifont Office Light" w:hAnsi="Eifont Office Light"/>
          <w:color w:val="auto"/>
        </w:rPr>
        <w:t>ommissionens</w:t>
      </w:r>
      <w:r w:rsidR="006004CE" w:rsidRPr="00B32228">
        <w:rPr>
          <w:rFonts w:ascii="Eifont Office Light" w:hAnsi="Eifont Office Light"/>
          <w:color w:val="auto"/>
        </w:rPr>
        <w:t xml:space="preserve"> forordning (EU) nr. 651/2014 af 17. juni 2014 om visse kategorier </w:t>
      </w:r>
      <w:r w:rsidR="00E5769E" w:rsidRPr="00B32228">
        <w:rPr>
          <w:rFonts w:ascii="Eifont Office Light" w:hAnsi="Eifont Office Light"/>
          <w:color w:val="auto"/>
        </w:rPr>
        <w:t>af støttes forenelighed med det indre marked i henhold til traktatens artikel 107 og 108</w:t>
      </w:r>
      <w:r w:rsidRPr="00B32228">
        <w:rPr>
          <w:rFonts w:ascii="Eifont Office Light" w:hAnsi="Eifont Office Light"/>
          <w:color w:val="auto"/>
        </w:rPr>
        <w:t>. Dette er bl.a. gældende, hvis Debitor/koncernen har tabt over halvdelen af den tegnede kapital</w:t>
      </w:r>
      <w:r w:rsidR="00220305" w:rsidRPr="00B32228">
        <w:rPr>
          <w:rFonts w:ascii="Eifont Office Light" w:hAnsi="Eifont Office Light"/>
          <w:color w:val="auto"/>
        </w:rPr>
        <w:t>.</w:t>
      </w:r>
      <w:bookmarkEnd w:id="12"/>
    </w:p>
    <w:p w14:paraId="18FB1845" w14:textId="77777777" w:rsidR="00274124" w:rsidRPr="00B32228" w:rsidRDefault="00274124" w:rsidP="00274124">
      <w:pPr>
        <w:pStyle w:val="Listeafsnit"/>
        <w:rPr>
          <w:rFonts w:ascii="Eifont Office Light" w:hAnsi="Eifont Office Light"/>
          <w:color w:val="auto"/>
        </w:rPr>
      </w:pPr>
    </w:p>
    <w:p w14:paraId="016E02B0" w14:textId="02880826" w:rsidR="00274124" w:rsidRPr="00B32228" w:rsidRDefault="00274124" w:rsidP="00274124">
      <w:pPr>
        <w:pStyle w:val="ListNumber-Level5"/>
        <w:numPr>
          <w:ilvl w:val="4"/>
          <w:numId w:val="1"/>
        </w:numPr>
        <w:rPr>
          <w:rFonts w:ascii="Eifont Display Office" w:hAnsi="Eifont Display Office"/>
          <w:color w:val="auto"/>
        </w:rPr>
      </w:pPr>
      <w:r w:rsidRPr="00B32228">
        <w:rPr>
          <w:rFonts w:ascii="Eifont Display Office" w:hAnsi="Eifont Display Office"/>
          <w:color w:val="auto"/>
        </w:rPr>
        <w:t>Risici dækket af Kautionen</w:t>
      </w:r>
    </w:p>
    <w:p w14:paraId="0C1090A4" w14:textId="77777777" w:rsidR="00274124" w:rsidRPr="00B32228" w:rsidRDefault="00274124" w:rsidP="00274124">
      <w:pPr>
        <w:pStyle w:val="ListNumber-Level3"/>
        <w:numPr>
          <w:ilvl w:val="0"/>
          <w:numId w:val="0"/>
        </w:numPr>
        <w:rPr>
          <w:color w:val="auto"/>
        </w:rPr>
      </w:pPr>
    </w:p>
    <w:p w14:paraId="1A7DFF84" w14:textId="54A64C80" w:rsidR="00274124" w:rsidRPr="00B32228" w:rsidRDefault="00274124" w:rsidP="00274124">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Kautionen er en tabskaution og dækker risikoen med den i Policen angivne dækningsprocent </w:t>
      </w:r>
      <w:r w:rsidR="0052789C" w:rsidRPr="00B32228">
        <w:rPr>
          <w:rFonts w:ascii="Eifont Office Light" w:hAnsi="Eifont Office Light"/>
          <w:color w:val="auto"/>
        </w:rPr>
        <w:t>(</w:t>
      </w:r>
      <w:r w:rsidRPr="00B32228">
        <w:rPr>
          <w:rFonts w:ascii="Eifont Office Light" w:hAnsi="Eifont Office Light"/>
          <w:color w:val="auto"/>
        </w:rPr>
        <w:t>der maksimalt kan udgøre 80 pct. af Kreditfaciliteten</w:t>
      </w:r>
      <w:r w:rsidR="0052789C" w:rsidRPr="00B32228">
        <w:rPr>
          <w:rFonts w:ascii="Eifont Office Light" w:hAnsi="Eifont Office Light"/>
          <w:color w:val="auto"/>
        </w:rPr>
        <w:t>)</w:t>
      </w:r>
      <w:r w:rsidRPr="00B32228">
        <w:rPr>
          <w:rFonts w:ascii="Eifont Office Light" w:hAnsi="Eifont Office Light"/>
          <w:color w:val="auto"/>
        </w:rPr>
        <w:t xml:space="preserve"> af Debitors manglende betaling af ydelser på den gyldigt stiftede Kreditfacilitet.</w:t>
      </w:r>
    </w:p>
    <w:p w14:paraId="3B35C609" w14:textId="77777777" w:rsidR="00274124" w:rsidRPr="00B32228" w:rsidRDefault="00274124" w:rsidP="00274124">
      <w:pPr>
        <w:pStyle w:val="ListNumber-Level5"/>
        <w:numPr>
          <w:ilvl w:val="0"/>
          <w:numId w:val="0"/>
        </w:numPr>
        <w:ind w:left="964"/>
        <w:rPr>
          <w:color w:val="auto"/>
        </w:rPr>
      </w:pPr>
    </w:p>
    <w:p w14:paraId="44A94508" w14:textId="77777777" w:rsidR="00343180" w:rsidRPr="00B32228" w:rsidRDefault="00343180" w:rsidP="00343180">
      <w:pPr>
        <w:rPr>
          <w:color w:val="auto"/>
        </w:rPr>
      </w:pPr>
      <w:bookmarkStart w:id="13" w:name="2.__GARANTIPRÆMIE"/>
      <w:bookmarkEnd w:id="13"/>
    </w:p>
    <w:p w14:paraId="2CCA2AC9" w14:textId="7B05A84B" w:rsidR="00343180" w:rsidRPr="00B32228" w:rsidRDefault="00274124" w:rsidP="00D47F8D">
      <w:pPr>
        <w:pStyle w:val="Opstilling-talellerbogst"/>
        <w:numPr>
          <w:ilvl w:val="0"/>
          <w:numId w:val="1"/>
        </w:numPr>
        <w:rPr>
          <w:rFonts w:ascii="Eifont Display Office" w:hAnsi="Eifont Display Office"/>
          <w:color w:val="auto"/>
          <w:sz w:val="26"/>
        </w:rPr>
      </w:pPr>
      <w:r w:rsidRPr="00B32228">
        <w:rPr>
          <w:rFonts w:ascii="Eifont Display Office" w:hAnsi="Eifont Display Office"/>
          <w:color w:val="auto"/>
          <w:sz w:val="26"/>
        </w:rPr>
        <w:t>Kautionspræmie</w:t>
      </w:r>
    </w:p>
    <w:p w14:paraId="62D8238E" w14:textId="77777777" w:rsidR="00343180" w:rsidRPr="00B32228" w:rsidRDefault="00343180" w:rsidP="00343180">
      <w:pPr>
        <w:rPr>
          <w:color w:val="auto"/>
        </w:rPr>
      </w:pPr>
    </w:p>
    <w:p w14:paraId="18D8E3D1" w14:textId="1EEEB6EA" w:rsidR="00343180" w:rsidRPr="00B32228" w:rsidRDefault="004B07F8" w:rsidP="00D47F8D">
      <w:pPr>
        <w:pStyle w:val="ListNumber-Level5"/>
        <w:numPr>
          <w:ilvl w:val="4"/>
          <w:numId w:val="1"/>
        </w:numPr>
        <w:rPr>
          <w:rFonts w:ascii="Eifont Display Office" w:hAnsi="Eifont Display Office"/>
          <w:color w:val="auto"/>
        </w:rPr>
      </w:pPr>
      <w:bookmarkStart w:id="14" w:name="2.1__Garantipræmie"/>
      <w:bookmarkEnd w:id="14"/>
      <w:r w:rsidRPr="00B32228">
        <w:rPr>
          <w:rFonts w:ascii="Eifont Display Office" w:hAnsi="Eifont Display Office"/>
          <w:color w:val="auto"/>
        </w:rPr>
        <w:t>Kautionspræmie</w:t>
      </w:r>
    </w:p>
    <w:p w14:paraId="53A88B9C" w14:textId="77777777" w:rsidR="00343180" w:rsidRPr="00B32228" w:rsidRDefault="00343180" w:rsidP="00343180">
      <w:pPr>
        <w:rPr>
          <w:rFonts w:ascii="Eifont Office Light" w:hAnsi="Eifont Office Light"/>
          <w:color w:val="auto"/>
        </w:rPr>
      </w:pPr>
    </w:p>
    <w:p w14:paraId="7D85D84B" w14:textId="30B5B54E" w:rsidR="00140A6B" w:rsidRPr="00B32228" w:rsidRDefault="004B07F8" w:rsidP="00140A6B">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Kautionspræmie (beregnet af </w:t>
      </w:r>
      <w:r w:rsidR="00AB6F2E" w:rsidRPr="00B32228">
        <w:rPr>
          <w:rFonts w:ascii="Eifont Office Light" w:hAnsi="Eifont Office Light"/>
          <w:color w:val="auto"/>
        </w:rPr>
        <w:t>K</w:t>
      </w:r>
      <w:r w:rsidRPr="00B32228">
        <w:rPr>
          <w:rFonts w:ascii="Eifont Office Light" w:hAnsi="Eifont Office Light"/>
          <w:color w:val="auto"/>
        </w:rPr>
        <w:t xml:space="preserve">autionens maksimumbeløb) afregnes i overensstemmelse med det i Policen anførte. Betales kautionspræmie ikke rettidigt, herunder efter fremsendt påkravsskrivelse fra EIFO, bortfalder dækningen under </w:t>
      </w:r>
      <w:r w:rsidR="00AB6F2E" w:rsidRPr="00B32228">
        <w:rPr>
          <w:rFonts w:ascii="Eifont Office Light" w:hAnsi="Eifont Office Light"/>
          <w:color w:val="auto"/>
        </w:rPr>
        <w:t>K</w:t>
      </w:r>
      <w:r w:rsidRPr="00B32228">
        <w:rPr>
          <w:rFonts w:ascii="Eifont Office Light" w:hAnsi="Eifont Office Light"/>
          <w:color w:val="auto"/>
        </w:rPr>
        <w:t>autionen</w:t>
      </w:r>
      <w:r w:rsidR="006D5B3F" w:rsidRPr="00B32228">
        <w:rPr>
          <w:rFonts w:ascii="Eifont Office Light" w:hAnsi="Eifont Office Light"/>
          <w:color w:val="auto"/>
        </w:rPr>
        <w:t>.</w:t>
      </w:r>
    </w:p>
    <w:p w14:paraId="721B24C8" w14:textId="71CCE157" w:rsidR="004B07F8" w:rsidRPr="00B32228" w:rsidRDefault="004B07F8" w:rsidP="004B07F8">
      <w:pPr>
        <w:pStyle w:val="ListNumber-Level7"/>
        <w:numPr>
          <w:ilvl w:val="0"/>
          <w:numId w:val="0"/>
        </w:numPr>
        <w:ind w:left="1758"/>
        <w:rPr>
          <w:rFonts w:ascii="Eifont Office Light" w:hAnsi="Eifont Office Light"/>
          <w:color w:val="auto"/>
        </w:rPr>
      </w:pPr>
    </w:p>
    <w:p w14:paraId="5E6E55F8" w14:textId="0307D6DB" w:rsidR="004B07F8" w:rsidRPr="00B32228" w:rsidRDefault="004B07F8" w:rsidP="00140A6B">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For flerårige </w:t>
      </w:r>
      <w:r w:rsidR="00AB6F2E" w:rsidRPr="00B32228">
        <w:rPr>
          <w:rFonts w:ascii="Eifont Office Light" w:hAnsi="Eifont Office Light"/>
          <w:color w:val="auto"/>
        </w:rPr>
        <w:t>K</w:t>
      </w:r>
      <w:r w:rsidRPr="00B32228">
        <w:rPr>
          <w:rFonts w:ascii="Eifont Office Light" w:hAnsi="Eifont Office Light"/>
          <w:color w:val="auto"/>
        </w:rPr>
        <w:t xml:space="preserve">autioner med løbende præmieopkrævning er Kautionstager forpligtet til at fremsende </w:t>
      </w:r>
      <w:r w:rsidR="0095580B" w:rsidRPr="00B32228">
        <w:rPr>
          <w:rFonts w:ascii="Eifont Office Light" w:hAnsi="Eifont Office Light"/>
          <w:color w:val="auto"/>
        </w:rPr>
        <w:t>D</w:t>
      </w:r>
      <w:r w:rsidRPr="00B32228">
        <w:rPr>
          <w:rFonts w:ascii="Eifont Office Light" w:hAnsi="Eifont Office Light"/>
          <w:color w:val="auto"/>
        </w:rPr>
        <w:t>ebitors nye regnskabstal til EIFO senest ved udløbet af det kvartal, i hvilken det er modtaget</w:t>
      </w:r>
      <w:r w:rsidR="00F31A92" w:rsidRPr="00B32228">
        <w:rPr>
          <w:rFonts w:ascii="Eifont Office Light" w:hAnsi="Eifont Office Light"/>
          <w:color w:val="auto"/>
        </w:rPr>
        <w:t xml:space="preserve">, dog senest 8 måneder efter </w:t>
      </w:r>
      <w:r w:rsidR="003976ED">
        <w:rPr>
          <w:rFonts w:ascii="Eifont Office Light" w:hAnsi="Eifont Office Light"/>
          <w:color w:val="auto"/>
        </w:rPr>
        <w:t>regnskabsårets afslutning</w:t>
      </w:r>
      <w:r w:rsidRPr="00B32228">
        <w:rPr>
          <w:rFonts w:ascii="Eifont Office Light" w:hAnsi="Eifont Office Light"/>
          <w:color w:val="auto"/>
        </w:rPr>
        <w:t>. Modtager EIFO ikke regnskabsinformation på virksomheden, forbeholder EIFO sig ret til at beregne præmie efter højeste ”</w:t>
      </w:r>
      <w:proofErr w:type="spellStart"/>
      <w:r w:rsidRPr="00B32228">
        <w:rPr>
          <w:rFonts w:ascii="Eifont Office Light" w:hAnsi="Eifont Office Light"/>
          <w:color w:val="auto"/>
        </w:rPr>
        <w:t>Safe</w:t>
      </w:r>
      <w:proofErr w:type="spellEnd"/>
      <w:r w:rsidRPr="00B32228">
        <w:rPr>
          <w:rFonts w:ascii="Eifont Office Light" w:hAnsi="Eifont Office Light"/>
          <w:color w:val="auto"/>
        </w:rPr>
        <w:t xml:space="preserve"> Harbour”-præmiesats</w:t>
      </w:r>
      <w:r w:rsidR="0095580B" w:rsidRPr="00B32228">
        <w:rPr>
          <w:rFonts w:ascii="Eifont Office Light" w:hAnsi="Eifont Office Light"/>
          <w:color w:val="auto"/>
        </w:rPr>
        <w:t>, som</w:t>
      </w:r>
      <w:r w:rsidRPr="00B32228">
        <w:rPr>
          <w:rFonts w:ascii="Eifont Office Light" w:hAnsi="Eifont Office Light"/>
          <w:color w:val="auto"/>
        </w:rPr>
        <w:t xml:space="preserve"> pt. </w:t>
      </w:r>
      <w:r w:rsidR="0095580B" w:rsidRPr="00B32228">
        <w:rPr>
          <w:rFonts w:ascii="Eifont Office Light" w:hAnsi="Eifont Office Light"/>
          <w:color w:val="auto"/>
        </w:rPr>
        <w:t xml:space="preserve">er </w:t>
      </w:r>
      <w:r w:rsidRPr="00B32228">
        <w:rPr>
          <w:rFonts w:ascii="Eifont Office Light" w:hAnsi="Eifont Office Light"/>
          <w:color w:val="auto"/>
        </w:rPr>
        <w:t xml:space="preserve">6,30 </w:t>
      </w:r>
      <w:r w:rsidR="00E560F3" w:rsidRPr="00B32228">
        <w:rPr>
          <w:rFonts w:ascii="Eifont Office Light" w:hAnsi="Eifont Office Light"/>
          <w:color w:val="auto"/>
        </w:rPr>
        <w:t xml:space="preserve">pct. </w:t>
      </w:r>
      <w:r w:rsidRPr="00B32228">
        <w:rPr>
          <w:rFonts w:ascii="Eifont Office Light" w:hAnsi="Eifont Office Light"/>
          <w:color w:val="auto"/>
        </w:rPr>
        <w:t>p.a.</w:t>
      </w:r>
    </w:p>
    <w:p w14:paraId="7BF5A348" w14:textId="77777777" w:rsidR="00140A6B" w:rsidRPr="00B32228" w:rsidRDefault="00140A6B" w:rsidP="00140A6B">
      <w:pPr>
        <w:pStyle w:val="ListNumber-Level7"/>
        <w:numPr>
          <w:ilvl w:val="0"/>
          <w:numId w:val="0"/>
        </w:numPr>
        <w:rPr>
          <w:rFonts w:ascii="Eifont Office Light" w:hAnsi="Eifont Office Light"/>
          <w:color w:val="auto"/>
        </w:rPr>
      </w:pPr>
    </w:p>
    <w:p w14:paraId="45E06D4E" w14:textId="76B23339" w:rsidR="00140A6B" w:rsidRPr="00B32228" w:rsidRDefault="004B07F8" w:rsidP="00140A6B">
      <w:pPr>
        <w:pStyle w:val="ListNumber-Level5"/>
        <w:numPr>
          <w:ilvl w:val="4"/>
          <w:numId w:val="1"/>
        </w:numPr>
        <w:rPr>
          <w:rFonts w:ascii="Eifont Display Office" w:hAnsi="Eifont Display Office"/>
          <w:color w:val="auto"/>
        </w:rPr>
      </w:pPr>
      <w:r w:rsidRPr="00B32228">
        <w:rPr>
          <w:rFonts w:ascii="Eifont Display Office" w:hAnsi="Eifont Display Office"/>
          <w:color w:val="auto"/>
        </w:rPr>
        <w:t>Kaution og opsigelse</w:t>
      </w:r>
    </w:p>
    <w:p w14:paraId="128FBA18" w14:textId="77777777" w:rsidR="00BB228E" w:rsidRPr="00B32228" w:rsidRDefault="00BB228E" w:rsidP="00BB228E">
      <w:pPr>
        <w:pStyle w:val="ListNumber-Level3"/>
        <w:numPr>
          <w:ilvl w:val="0"/>
          <w:numId w:val="0"/>
        </w:numPr>
        <w:rPr>
          <w:color w:val="auto"/>
        </w:rPr>
      </w:pPr>
    </w:p>
    <w:p w14:paraId="7E9A71B1" w14:textId="07F811C9" w:rsidR="00646AB9" w:rsidRPr="00B32228" w:rsidRDefault="004B07F8" w:rsidP="00646AB9">
      <w:pPr>
        <w:pStyle w:val="ListNumber-Level7"/>
        <w:rPr>
          <w:rFonts w:ascii="Eifont Office Light" w:hAnsi="Eifont Office Light"/>
          <w:color w:val="auto"/>
        </w:rPr>
      </w:pPr>
      <w:bookmarkStart w:id="15" w:name="_Ref192509996"/>
      <w:r w:rsidRPr="00B32228">
        <w:rPr>
          <w:rFonts w:ascii="Eifont Office Light" w:hAnsi="Eifont Office Light"/>
          <w:color w:val="auto"/>
        </w:rPr>
        <w:t>Kautionen kan af Kautionstager opsiges med 3 måneders varsel til udgangen af et kvartal</w:t>
      </w:r>
      <w:r w:rsidR="00646AB9" w:rsidRPr="00B32228">
        <w:rPr>
          <w:rFonts w:ascii="Eifont Office Light" w:hAnsi="Eifont Office Light"/>
          <w:color w:val="auto"/>
        </w:rPr>
        <w:t>.</w:t>
      </w:r>
      <w:bookmarkEnd w:id="15"/>
      <w:r w:rsidR="00646AB9" w:rsidRPr="00B32228">
        <w:rPr>
          <w:rFonts w:ascii="Eifont Office Light" w:hAnsi="Eifont Office Light"/>
          <w:color w:val="auto"/>
        </w:rPr>
        <w:t xml:space="preserve"> </w:t>
      </w:r>
    </w:p>
    <w:p w14:paraId="5B65837B" w14:textId="77777777" w:rsidR="00B741F3" w:rsidRPr="00B32228" w:rsidRDefault="00B741F3" w:rsidP="004B07F8">
      <w:pPr>
        <w:rPr>
          <w:rFonts w:ascii="Eifont Office Light" w:hAnsi="Eifont Office Light"/>
          <w:color w:val="auto"/>
        </w:rPr>
      </w:pPr>
    </w:p>
    <w:p w14:paraId="13E5366C" w14:textId="2A79356B" w:rsidR="00B741F3" w:rsidRPr="00B32228" w:rsidRDefault="004B07F8" w:rsidP="00B741F3">
      <w:pPr>
        <w:pStyle w:val="ListNumber-Level5"/>
        <w:rPr>
          <w:rFonts w:ascii="Eifont Display Office" w:hAnsi="Eifont Display Office"/>
          <w:color w:val="auto"/>
        </w:rPr>
      </w:pPr>
      <w:r w:rsidRPr="00B32228">
        <w:rPr>
          <w:rFonts w:ascii="Eifont Display Office" w:hAnsi="Eifont Display Office"/>
          <w:color w:val="auto"/>
        </w:rPr>
        <w:t xml:space="preserve">Refusion af betalt </w:t>
      </w:r>
      <w:r w:rsidR="00AB78C2" w:rsidRPr="00B32228">
        <w:rPr>
          <w:rFonts w:ascii="Eifont Display Office" w:hAnsi="Eifont Display Office"/>
          <w:color w:val="auto"/>
        </w:rPr>
        <w:t>k</w:t>
      </w:r>
      <w:r w:rsidRPr="00B32228">
        <w:rPr>
          <w:rFonts w:ascii="Eifont Display Office" w:hAnsi="Eifont Display Office"/>
          <w:color w:val="auto"/>
        </w:rPr>
        <w:t>autionspræmie</w:t>
      </w:r>
    </w:p>
    <w:p w14:paraId="7402AB54" w14:textId="77777777" w:rsidR="001A14F9" w:rsidRPr="00B32228" w:rsidRDefault="001A14F9" w:rsidP="001A14F9">
      <w:pPr>
        <w:pStyle w:val="ListNumber-Level5"/>
        <w:numPr>
          <w:ilvl w:val="0"/>
          <w:numId w:val="0"/>
        </w:numPr>
        <w:ind w:left="964" w:hanging="624"/>
        <w:rPr>
          <w:rFonts w:ascii="Eifont Office Light" w:hAnsi="Eifont Office Light"/>
          <w:color w:val="auto"/>
        </w:rPr>
      </w:pPr>
    </w:p>
    <w:p w14:paraId="342BB449" w14:textId="54E05E74" w:rsidR="000264C5" w:rsidRPr="00B32228" w:rsidRDefault="004B07F8" w:rsidP="000264C5">
      <w:pPr>
        <w:pStyle w:val="ListNumber-Level7"/>
        <w:rPr>
          <w:rFonts w:ascii="Eifont Office Light" w:hAnsi="Eifont Office Light"/>
          <w:color w:val="auto"/>
        </w:rPr>
      </w:pPr>
      <w:bookmarkStart w:id="16" w:name="_Ref190692105"/>
      <w:r w:rsidRPr="00B32228">
        <w:rPr>
          <w:rFonts w:ascii="Eifont Office Light" w:hAnsi="Eifont Office Light"/>
          <w:color w:val="auto"/>
        </w:rPr>
        <w:t xml:space="preserve">Opsiges Kautionen til udgangen af et kvartal, jf. punkt </w:t>
      </w:r>
      <w:r w:rsidR="00AB78C2" w:rsidRPr="00B32228">
        <w:rPr>
          <w:rFonts w:ascii="Eifont Office Light" w:hAnsi="Eifont Office Light"/>
          <w:color w:val="auto"/>
        </w:rPr>
        <w:fldChar w:fldCharType="begin"/>
      </w:r>
      <w:r w:rsidR="00AB78C2" w:rsidRPr="00B32228">
        <w:rPr>
          <w:rFonts w:ascii="Eifont Office Light" w:hAnsi="Eifont Office Light"/>
          <w:color w:val="auto"/>
        </w:rPr>
        <w:instrText xml:space="preserve"> REF _Ref192509996 \r \h </w:instrText>
      </w:r>
      <w:r w:rsidR="00AB78C2" w:rsidRPr="00B32228">
        <w:rPr>
          <w:rFonts w:ascii="Eifont Office Light" w:hAnsi="Eifont Office Light"/>
          <w:color w:val="auto"/>
        </w:rPr>
      </w:r>
      <w:r w:rsidR="00AB78C2" w:rsidRPr="00B32228">
        <w:rPr>
          <w:rFonts w:ascii="Eifont Office Light" w:hAnsi="Eifont Office Light"/>
          <w:color w:val="auto"/>
        </w:rPr>
        <w:fldChar w:fldCharType="separate"/>
      </w:r>
      <w:r w:rsidR="009A363F">
        <w:rPr>
          <w:rFonts w:ascii="Eifont Office Light" w:hAnsi="Eifont Office Light"/>
          <w:color w:val="auto"/>
        </w:rPr>
        <w:t>2.2.1</w:t>
      </w:r>
      <w:r w:rsidR="00AB78C2" w:rsidRPr="00B32228">
        <w:rPr>
          <w:rFonts w:ascii="Eifont Office Light" w:hAnsi="Eifont Office Light"/>
          <w:color w:val="auto"/>
        </w:rPr>
        <w:fldChar w:fldCharType="end"/>
      </w:r>
      <w:r w:rsidR="00AB78C2" w:rsidRPr="00B32228">
        <w:rPr>
          <w:rFonts w:ascii="Eifont Office Light" w:hAnsi="Eifont Office Light"/>
          <w:color w:val="auto"/>
        </w:rPr>
        <w:t>,</w:t>
      </w:r>
      <w:r w:rsidRPr="00B32228">
        <w:rPr>
          <w:rFonts w:ascii="Eifont Office Light" w:hAnsi="Eifont Office Light"/>
          <w:color w:val="auto"/>
        </w:rPr>
        <w:t xml:space="preserve"> tilbagebetales eventuelt forudbetalt kautionspræmie. Kautionspræmie kan ikke refunderes, hvis der er udbetalt erstatning under Kautionen, eller EIFO har modtaget eller burde have modtaget underretning i henhold til punkt </w:t>
      </w:r>
      <w:r w:rsidR="005A4982" w:rsidRPr="00B32228">
        <w:rPr>
          <w:rFonts w:ascii="Eifont Office Light" w:hAnsi="Eifont Office Light"/>
          <w:color w:val="auto"/>
        </w:rPr>
        <w:fldChar w:fldCharType="begin"/>
      </w:r>
      <w:r w:rsidR="005A4982" w:rsidRPr="00B32228">
        <w:rPr>
          <w:rFonts w:ascii="Eifont Office Light" w:hAnsi="Eifont Office Light"/>
          <w:color w:val="auto"/>
        </w:rPr>
        <w:instrText xml:space="preserve"> REF _Ref192510033 \r \h </w:instrText>
      </w:r>
      <w:r w:rsidR="005A4982" w:rsidRPr="00B32228">
        <w:rPr>
          <w:rFonts w:ascii="Eifont Office Light" w:hAnsi="Eifont Office Light"/>
          <w:color w:val="auto"/>
        </w:rPr>
      </w:r>
      <w:r w:rsidR="005A4982" w:rsidRPr="00B32228">
        <w:rPr>
          <w:rFonts w:ascii="Eifont Office Light" w:hAnsi="Eifont Office Light"/>
          <w:color w:val="auto"/>
        </w:rPr>
        <w:fldChar w:fldCharType="separate"/>
      </w:r>
      <w:r w:rsidR="009A363F">
        <w:rPr>
          <w:rFonts w:ascii="Eifont Office Light" w:hAnsi="Eifont Office Light"/>
          <w:color w:val="auto"/>
        </w:rPr>
        <w:t>3.1.1</w:t>
      </w:r>
      <w:r w:rsidR="005A4982" w:rsidRPr="00B32228">
        <w:rPr>
          <w:rFonts w:ascii="Eifont Office Light" w:hAnsi="Eifont Office Light"/>
          <w:color w:val="auto"/>
        </w:rPr>
        <w:fldChar w:fldCharType="end"/>
      </w:r>
      <w:r w:rsidR="000264C5" w:rsidRPr="00B32228">
        <w:rPr>
          <w:rFonts w:ascii="Eifont Office Light" w:hAnsi="Eifont Office Light"/>
          <w:color w:val="auto"/>
        </w:rPr>
        <w:t>.</w:t>
      </w:r>
      <w:bookmarkEnd w:id="16"/>
      <w:r w:rsidR="000264C5" w:rsidRPr="00B32228">
        <w:rPr>
          <w:rFonts w:ascii="Eifont Office Light" w:hAnsi="Eifont Office Light"/>
          <w:color w:val="auto"/>
        </w:rPr>
        <w:t xml:space="preserve"> </w:t>
      </w:r>
    </w:p>
    <w:p w14:paraId="043FB288" w14:textId="77777777" w:rsidR="000264C5" w:rsidRPr="00B32228" w:rsidRDefault="000264C5" w:rsidP="000264C5">
      <w:pPr>
        <w:pStyle w:val="ListNumber-Level7"/>
        <w:numPr>
          <w:ilvl w:val="0"/>
          <w:numId w:val="0"/>
        </w:numPr>
        <w:ind w:left="1758"/>
        <w:rPr>
          <w:rFonts w:ascii="Eifont Office Light" w:hAnsi="Eifont Office Light"/>
          <w:color w:val="auto"/>
        </w:rPr>
      </w:pPr>
    </w:p>
    <w:p w14:paraId="0B523DAA" w14:textId="77777777" w:rsidR="00343180" w:rsidRPr="00B32228" w:rsidRDefault="00343180" w:rsidP="00343180">
      <w:pPr>
        <w:rPr>
          <w:color w:val="auto"/>
        </w:rPr>
      </w:pPr>
      <w:bookmarkStart w:id="17" w:name="2.2__Refusion_af_betalt_Garantipræmie"/>
      <w:bookmarkEnd w:id="17"/>
    </w:p>
    <w:p w14:paraId="6D144A3E" w14:textId="69D6BCCE" w:rsidR="00343180" w:rsidRPr="00B32228" w:rsidRDefault="004B07F8" w:rsidP="00D47F8D">
      <w:pPr>
        <w:pStyle w:val="Opstilling-talellerbogst"/>
        <w:numPr>
          <w:ilvl w:val="0"/>
          <w:numId w:val="1"/>
        </w:numPr>
        <w:rPr>
          <w:rFonts w:ascii="Eifont Display Office" w:hAnsi="Eifont Display Office"/>
          <w:color w:val="auto"/>
          <w:sz w:val="26"/>
        </w:rPr>
      </w:pPr>
      <w:bookmarkStart w:id="18" w:name="3.__GARANTITAGERS_FORPLIGTELSER"/>
      <w:bookmarkEnd w:id="18"/>
      <w:proofErr w:type="spellStart"/>
      <w:r w:rsidRPr="00B32228">
        <w:rPr>
          <w:rFonts w:ascii="Eifont Display Office" w:hAnsi="Eifont Display Office"/>
          <w:color w:val="auto"/>
          <w:sz w:val="26"/>
        </w:rPr>
        <w:t>Kautionstagers</w:t>
      </w:r>
      <w:proofErr w:type="spellEnd"/>
      <w:r w:rsidRPr="00B32228">
        <w:rPr>
          <w:rFonts w:ascii="Eifont Display Office" w:hAnsi="Eifont Display Office"/>
          <w:color w:val="auto"/>
          <w:sz w:val="26"/>
        </w:rPr>
        <w:t xml:space="preserve"> forpligtelser</w:t>
      </w:r>
    </w:p>
    <w:p w14:paraId="3ECACCA7" w14:textId="77777777" w:rsidR="00711257" w:rsidRPr="00B32228" w:rsidRDefault="00711257" w:rsidP="00343180">
      <w:pPr>
        <w:rPr>
          <w:color w:val="auto"/>
        </w:rPr>
      </w:pPr>
    </w:p>
    <w:p w14:paraId="15385FA1" w14:textId="62139D42" w:rsidR="00343180" w:rsidRPr="00B32228" w:rsidRDefault="004B07F8" w:rsidP="00D47F8D">
      <w:pPr>
        <w:pStyle w:val="ListNumber-Level5"/>
        <w:numPr>
          <w:ilvl w:val="4"/>
          <w:numId w:val="1"/>
        </w:numPr>
        <w:rPr>
          <w:rFonts w:ascii="Eifont Display Office" w:hAnsi="Eifont Display Office"/>
          <w:color w:val="auto"/>
        </w:rPr>
      </w:pPr>
      <w:bookmarkStart w:id="19" w:name="3.1_Dokumentrisiko"/>
      <w:bookmarkEnd w:id="19"/>
      <w:r w:rsidRPr="00B32228">
        <w:rPr>
          <w:rFonts w:ascii="Eifont Display Office" w:hAnsi="Eifont Display Office"/>
          <w:color w:val="auto"/>
        </w:rPr>
        <w:t>Omsorgs- og underretningspligt</w:t>
      </w:r>
    </w:p>
    <w:p w14:paraId="74383671" w14:textId="77777777" w:rsidR="00343180" w:rsidRPr="00B32228" w:rsidRDefault="00343180" w:rsidP="00343180">
      <w:pPr>
        <w:rPr>
          <w:rFonts w:ascii="Eifont Office Light" w:hAnsi="Eifont Office Light"/>
          <w:color w:val="auto"/>
        </w:rPr>
      </w:pPr>
    </w:p>
    <w:p w14:paraId="2B8D80D1" w14:textId="0E846800" w:rsidR="00343180" w:rsidRPr="00B32228" w:rsidRDefault="007A3C8F" w:rsidP="00D47F8D">
      <w:pPr>
        <w:pStyle w:val="ListNumber-Level7"/>
        <w:numPr>
          <w:ilvl w:val="6"/>
          <w:numId w:val="1"/>
        </w:numPr>
        <w:rPr>
          <w:rFonts w:ascii="Eifont Office Light" w:hAnsi="Eifont Office Light"/>
          <w:color w:val="auto"/>
        </w:rPr>
      </w:pPr>
      <w:bookmarkStart w:id="20" w:name="_Ref190691529"/>
      <w:bookmarkStart w:id="21" w:name="_Ref192510033"/>
      <w:r w:rsidRPr="00B32228">
        <w:rPr>
          <w:rFonts w:ascii="Eifont Office Light" w:hAnsi="Eifont Office Light"/>
          <w:color w:val="auto"/>
        </w:rPr>
        <w:t>Udbetaling under Kreditfaciliteten må ikke foretages, og EIFO skal, uanset om Kreditfaciliteten er fuldt trukket, altid straks underrettes skriftligt, hvis Kautionstager får kendskab til forhold, der vil kunne medføre tab for EIFO</w:t>
      </w:r>
      <w:bookmarkEnd w:id="20"/>
      <w:r w:rsidRPr="00B32228">
        <w:rPr>
          <w:rFonts w:ascii="Eifont Office Light" w:hAnsi="Eifont Office Light"/>
          <w:color w:val="auto"/>
        </w:rPr>
        <w:t>.</w:t>
      </w:r>
      <w:bookmarkEnd w:id="21"/>
    </w:p>
    <w:p w14:paraId="0E98F9AE" w14:textId="77777777" w:rsidR="007A3C8F" w:rsidRPr="00B32228" w:rsidRDefault="007A3C8F" w:rsidP="007A3C8F">
      <w:pPr>
        <w:pStyle w:val="ListNumber-Level7"/>
        <w:numPr>
          <w:ilvl w:val="0"/>
          <w:numId w:val="0"/>
        </w:numPr>
        <w:ind w:left="1758"/>
        <w:rPr>
          <w:rFonts w:ascii="Eifont Office Light" w:hAnsi="Eifont Office Light"/>
          <w:color w:val="auto"/>
        </w:rPr>
      </w:pPr>
    </w:p>
    <w:p w14:paraId="1FC56350" w14:textId="3DBE9DF1" w:rsidR="007A3C8F" w:rsidRPr="00B32228" w:rsidRDefault="007A3C8F" w:rsidP="007A3C8F">
      <w:pPr>
        <w:pStyle w:val="ListNumber-Level7"/>
        <w:numPr>
          <w:ilvl w:val="0"/>
          <w:numId w:val="0"/>
        </w:numPr>
        <w:ind w:left="1758"/>
        <w:rPr>
          <w:rFonts w:ascii="Eifont Office Light" w:hAnsi="Eifont Office Light"/>
          <w:color w:val="auto"/>
        </w:rPr>
      </w:pPr>
      <w:r w:rsidRPr="00B32228">
        <w:rPr>
          <w:rFonts w:ascii="Eifont Office Light" w:hAnsi="Eifont Office Light"/>
          <w:color w:val="auto"/>
        </w:rPr>
        <w:t xml:space="preserve">EIFO skal altid straks underrettes skriftligt, </w:t>
      </w:r>
      <w:proofErr w:type="gramStart"/>
      <w:r w:rsidRPr="00B32228">
        <w:rPr>
          <w:rFonts w:ascii="Eifont Office Light" w:hAnsi="Eifont Office Light"/>
          <w:color w:val="auto"/>
        </w:rPr>
        <w:t>såfremt</w:t>
      </w:r>
      <w:proofErr w:type="gramEnd"/>
      <w:r w:rsidRPr="00B32228">
        <w:rPr>
          <w:rFonts w:ascii="Eifont Office Light" w:hAnsi="Eifont Office Light"/>
          <w:color w:val="auto"/>
        </w:rPr>
        <w:t xml:space="preserve"> et eller flere af følgende forhold gør sig gældende:</w:t>
      </w:r>
    </w:p>
    <w:p w14:paraId="6E939DD3" w14:textId="77777777" w:rsidR="00343180" w:rsidRPr="00B32228" w:rsidRDefault="00343180" w:rsidP="00343180">
      <w:pPr>
        <w:rPr>
          <w:rFonts w:ascii="Eifont Office Light" w:hAnsi="Eifont Office Light"/>
          <w:color w:val="auto"/>
        </w:rPr>
      </w:pPr>
    </w:p>
    <w:p w14:paraId="301AA7EE" w14:textId="6C292E4F" w:rsidR="00343180" w:rsidRPr="00B32228" w:rsidRDefault="007A3C8F" w:rsidP="00D47F8D">
      <w:pPr>
        <w:pStyle w:val="ListNumber-Level8"/>
        <w:numPr>
          <w:ilvl w:val="0"/>
          <w:numId w:val="11"/>
        </w:numPr>
        <w:ind w:left="2118"/>
        <w:rPr>
          <w:rFonts w:ascii="Eifont Office Light" w:hAnsi="Eifont Office Light"/>
          <w:color w:val="auto"/>
        </w:rPr>
      </w:pPr>
      <w:r w:rsidRPr="00B32228">
        <w:rPr>
          <w:rFonts w:ascii="Eifont Office Light" w:hAnsi="Eifont Office Light"/>
          <w:color w:val="auto"/>
        </w:rPr>
        <w:t>Kreditaftalen misligholdes</w:t>
      </w:r>
      <w:r w:rsidR="00973BAC" w:rsidRPr="00B32228">
        <w:rPr>
          <w:rFonts w:ascii="Eifont Office Light" w:hAnsi="Eifont Office Light"/>
          <w:color w:val="auto"/>
        </w:rPr>
        <w:t>,</w:t>
      </w:r>
    </w:p>
    <w:p w14:paraId="09A92E1B" w14:textId="77777777" w:rsidR="00343180" w:rsidRPr="00B32228" w:rsidRDefault="00343180" w:rsidP="004F24B5">
      <w:pPr>
        <w:pStyle w:val="ListNumber-Level8"/>
        <w:numPr>
          <w:ilvl w:val="0"/>
          <w:numId w:val="0"/>
        </w:numPr>
        <w:ind w:left="1398"/>
        <w:rPr>
          <w:rFonts w:ascii="Eifont Office Light" w:hAnsi="Eifont Office Light"/>
          <w:color w:val="auto"/>
        </w:rPr>
      </w:pPr>
    </w:p>
    <w:p w14:paraId="3A5A70B7" w14:textId="7FE8B007" w:rsidR="00343180" w:rsidRPr="00B32228" w:rsidRDefault="007A3C8F" w:rsidP="00D47F8D">
      <w:pPr>
        <w:pStyle w:val="ListNumber-Level8"/>
        <w:numPr>
          <w:ilvl w:val="0"/>
          <w:numId w:val="11"/>
        </w:numPr>
        <w:ind w:left="2118"/>
        <w:rPr>
          <w:rFonts w:ascii="Eifont Office Light" w:hAnsi="Eifont Office Light"/>
          <w:color w:val="auto"/>
        </w:rPr>
      </w:pPr>
      <w:r w:rsidRPr="00B32228">
        <w:rPr>
          <w:rFonts w:ascii="Eifont Office Light" w:hAnsi="Eifont Office Light"/>
          <w:color w:val="auto"/>
        </w:rPr>
        <w:t>Kreditfaciliteten opsiges eller anses for opsagt til forfald</w:t>
      </w:r>
      <w:r w:rsidR="00973BAC" w:rsidRPr="00B32228">
        <w:rPr>
          <w:rFonts w:ascii="Eifont Office Light" w:hAnsi="Eifont Office Light"/>
          <w:color w:val="auto"/>
        </w:rPr>
        <w:t>,</w:t>
      </w:r>
    </w:p>
    <w:p w14:paraId="022DA4A1" w14:textId="77777777" w:rsidR="007A3C8F" w:rsidRPr="00B32228" w:rsidRDefault="007A3C8F" w:rsidP="007A3C8F">
      <w:pPr>
        <w:pStyle w:val="Listeafsnit"/>
        <w:rPr>
          <w:rFonts w:ascii="Eifont Office Light" w:hAnsi="Eifont Office Light"/>
          <w:color w:val="auto"/>
        </w:rPr>
      </w:pPr>
    </w:p>
    <w:p w14:paraId="43F0A66E" w14:textId="2D7B983A" w:rsidR="007A3C8F" w:rsidRPr="00B32228" w:rsidRDefault="007A3C8F" w:rsidP="00D47F8D">
      <w:pPr>
        <w:pStyle w:val="ListNumber-Level8"/>
        <w:numPr>
          <w:ilvl w:val="0"/>
          <w:numId w:val="11"/>
        </w:numPr>
        <w:ind w:left="2118"/>
        <w:rPr>
          <w:rFonts w:ascii="Eifont Office Light" w:hAnsi="Eifont Office Light"/>
          <w:color w:val="auto"/>
        </w:rPr>
      </w:pPr>
      <w:r w:rsidRPr="00B32228">
        <w:rPr>
          <w:rFonts w:ascii="Eifont Office Light" w:hAnsi="Eifont Office Light"/>
          <w:color w:val="auto"/>
        </w:rPr>
        <w:t>Debitor bliver taget under rekonstruktionsbehandling</w:t>
      </w:r>
      <w:r w:rsidR="00973BAC" w:rsidRPr="00B32228">
        <w:rPr>
          <w:rFonts w:ascii="Eifont Office Light" w:hAnsi="Eifont Office Light"/>
          <w:color w:val="auto"/>
        </w:rPr>
        <w:t>,</w:t>
      </w:r>
    </w:p>
    <w:p w14:paraId="157251E3" w14:textId="77777777" w:rsidR="007A3C8F" w:rsidRPr="00B32228" w:rsidRDefault="007A3C8F" w:rsidP="007A3C8F">
      <w:pPr>
        <w:pStyle w:val="Listeafsnit"/>
        <w:rPr>
          <w:rFonts w:ascii="Eifont Office Light" w:hAnsi="Eifont Office Light"/>
          <w:color w:val="auto"/>
        </w:rPr>
      </w:pPr>
    </w:p>
    <w:p w14:paraId="4B83AC35" w14:textId="00996BEF" w:rsidR="007A3C8F" w:rsidRPr="00B32228" w:rsidRDefault="007A3C8F" w:rsidP="00D47F8D">
      <w:pPr>
        <w:pStyle w:val="ListNumber-Level8"/>
        <w:numPr>
          <w:ilvl w:val="0"/>
          <w:numId w:val="11"/>
        </w:numPr>
        <w:ind w:left="2118"/>
        <w:rPr>
          <w:rFonts w:ascii="Eifont Office Light" w:hAnsi="Eifont Office Light"/>
          <w:color w:val="auto"/>
        </w:rPr>
      </w:pPr>
      <w:r w:rsidRPr="00B32228">
        <w:rPr>
          <w:rFonts w:ascii="Eifont Office Light" w:hAnsi="Eifont Office Light"/>
          <w:color w:val="auto"/>
        </w:rPr>
        <w:t>Debitor bliver taget under konkursbehandling</w:t>
      </w:r>
      <w:r w:rsidR="00973BAC" w:rsidRPr="00B32228">
        <w:rPr>
          <w:rFonts w:ascii="Eifont Office Light" w:hAnsi="Eifont Office Light"/>
          <w:color w:val="auto"/>
        </w:rPr>
        <w:t>,</w:t>
      </w:r>
    </w:p>
    <w:p w14:paraId="209408F3" w14:textId="77777777" w:rsidR="007A3C8F" w:rsidRPr="00B32228" w:rsidRDefault="007A3C8F" w:rsidP="007A3C8F">
      <w:pPr>
        <w:pStyle w:val="Listeafsnit"/>
        <w:rPr>
          <w:rFonts w:ascii="Eifont Office Light" w:hAnsi="Eifont Office Light"/>
          <w:color w:val="auto"/>
        </w:rPr>
      </w:pPr>
    </w:p>
    <w:p w14:paraId="34C5BA97" w14:textId="66ABBCFE" w:rsidR="007A3C8F" w:rsidRPr="00B32228" w:rsidRDefault="007A3C8F" w:rsidP="00D47F8D">
      <w:pPr>
        <w:pStyle w:val="ListNumber-Level8"/>
        <w:numPr>
          <w:ilvl w:val="0"/>
          <w:numId w:val="11"/>
        </w:numPr>
        <w:ind w:left="2118"/>
        <w:rPr>
          <w:rFonts w:ascii="Eifont Office Light" w:hAnsi="Eifont Office Light"/>
          <w:color w:val="auto"/>
        </w:rPr>
      </w:pPr>
      <w:r w:rsidRPr="00B32228">
        <w:rPr>
          <w:rFonts w:ascii="Eifont Office Light" w:hAnsi="Eifont Office Light"/>
          <w:color w:val="auto"/>
        </w:rPr>
        <w:t>Debitor standser sine betalinger</w:t>
      </w:r>
      <w:r w:rsidR="00973BAC" w:rsidRPr="00B32228">
        <w:rPr>
          <w:rFonts w:ascii="Eifont Office Light" w:hAnsi="Eifont Office Light"/>
          <w:color w:val="auto"/>
        </w:rPr>
        <w:t>,</w:t>
      </w:r>
    </w:p>
    <w:p w14:paraId="6EC15C78" w14:textId="77777777" w:rsidR="007A3C8F" w:rsidRPr="00B32228" w:rsidRDefault="007A3C8F" w:rsidP="007A3C8F">
      <w:pPr>
        <w:pStyle w:val="Listeafsnit"/>
        <w:rPr>
          <w:rFonts w:ascii="Eifont Office Light" w:hAnsi="Eifont Office Light"/>
          <w:color w:val="auto"/>
        </w:rPr>
      </w:pPr>
    </w:p>
    <w:p w14:paraId="1E243992" w14:textId="3A17D0A7" w:rsidR="007A3C8F" w:rsidRPr="00B32228" w:rsidRDefault="007A3C8F" w:rsidP="00D47F8D">
      <w:pPr>
        <w:pStyle w:val="ListNumber-Level8"/>
        <w:numPr>
          <w:ilvl w:val="0"/>
          <w:numId w:val="11"/>
        </w:numPr>
        <w:ind w:left="2118"/>
        <w:rPr>
          <w:rFonts w:ascii="Eifont Office Light" w:hAnsi="Eifont Office Light"/>
          <w:color w:val="auto"/>
        </w:rPr>
      </w:pPr>
      <w:r w:rsidRPr="00B32228">
        <w:rPr>
          <w:rFonts w:ascii="Eifont Office Light" w:hAnsi="Eifont Office Light"/>
          <w:color w:val="auto"/>
        </w:rPr>
        <w:t>Debitor indgår akkordaftale med én eller flere kreditorer eller</w:t>
      </w:r>
    </w:p>
    <w:p w14:paraId="645E63BD" w14:textId="77777777" w:rsidR="007A3C8F" w:rsidRPr="00B32228" w:rsidRDefault="007A3C8F" w:rsidP="007A3C8F">
      <w:pPr>
        <w:pStyle w:val="Listeafsnit"/>
        <w:rPr>
          <w:rFonts w:ascii="Eifont Office Light" w:hAnsi="Eifont Office Light"/>
          <w:color w:val="auto"/>
        </w:rPr>
      </w:pPr>
    </w:p>
    <w:p w14:paraId="1E70B1B6" w14:textId="02170868" w:rsidR="007A3C8F" w:rsidRPr="00B32228" w:rsidRDefault="007A3C8F" w:rsidP="00D47F8D">
      <w:pPr>
        <w:pStyle w:val="ListNumber-Level8"/>
        <w:numPr>
          <w:ilvl w:val="0"/>
          <w:numId w:val="11"/>
        </w:numPr>
        <w:ind w:left="2118"/>
        <w:rPr>
          <w:rFonts w:ascii="Eifont Office Light" w:hAnsi="Eifont Office Light"/>
          <w:color w:val="auto"/>
        </w:rPr>
      </w:pPr>
      <w:r w:rsidRPr="00B32228">
        <w:rPr>
          <w:rFonts w:ascii="Eifont Office Light" w:hAnsi="Eifont Office Light"/>
          <w:color w:val="auto"/>
        </w:rPr>
        <w:t xml:space="preserve">der sker træk på Underliggende </w:t>
      </w:r>
      <w:r w:rsidR="00F96AA9" w:rsidRPr="00B32228">
        <w:rPr>
          <w:rFonts w:ascii="Eifont Office Light" w:hAnsi="Eifont Office Light"/>
          <w:color w:val="auto"/>
        </w:rPr>
        <w:t>G</w:t>
      </w:r>
      <w:r w:rsidRPr="00B32228">
        <w:rPr>
          <w:rFonts w:ascii="Eifont Office Light" w:hAnsi="Eifont Office Light"/>
          <w:color w:val="auto"/>
        </w:rPr>
        <w:t>arantier</w:t>
      </w:r>
      <w:r w:rsidR="00973BAC" w:rsidRPr="00B32228">
        <w:rPr>
          <w:rFonts w:ascii="Eifont Office Light" w:hAnsi="Eifont Office Light"/>
          <w:color w:val="auto"/>
        </w:rPr>
        <w:t>,</w:t>
      </w:r>
      <w:r w:rsidRPr="00B32228">
        <w:rPr>
          <w:rFonts w:ascii="Eifont Office Light" w:hAnsi="Eifont Office Light"/>
          <w:color w:val="auto"/>
        </w:rPr>
        <w:t xml:space="preserve"> der er udstedt under Kreditfaciliteten</w:t>
      </w:r>
      <w:r w:rsidR="00973BAC" w:rsidRPr="00B32228">
        <w:rPr>
          <w:rFonts w:ascii="Eifont Office Light" w:hAnsi="Eifont Office Light"/>
          <w:color w:val="auto"/>
        </w:rPr>
        <w:t>.</w:t>
      </w:r>
    </w:p>
    <w:p w14:paraId="3C5866AD" w14:textId="77777777" w:rsidR="00EB607E" w:rsidRPr="00B32228" w:rsidRDefault="00EB607E" w:rsidP="00EB607E">
      <w:pPr>
        <w:pStyle w:val="Listeafsnit"/>
        <w:rPr>
          <w:rFonts w:ascii="Eifont Office Light" w:hAnsi="Eifont Office Light"/>
          <w:color w:val="auto"/>
        </w:rPr>
      </w:pPr>
    </w:p>
    <w:p w14:paraId="3AA2EB15" w14:textId="574C87FB" w:rsidR="00343180" w:rsidRPr="00B32228" w:rsidRDefault="008F3342" w:rsidP="00566C28">
      <w:pPr>
        <w:pStyle w:val="ListNumber-Level7"/>
        <w:numPr>
          <w:ilvl w:val="6"/>
          <w:numId w:val="1"/>
        </w:numPr>
        <w:rPr>
          <w:rFonts w:ascii="Eifont Office Light" w:hAnsi="Eifont Office Light"/>
          <w:color w:val="auto"/>
        </w:rPr>
      </w:pPr>
      <w:r w:rsidRPr="00B32228">
        <w:rPr>
          <w:rFonts w:ascii="Eifont Office Light" w:hAnsi="Eifont Office Light"/>
          <w:color w:val="auto"/>
        </w:rPr>
        <w:t>Kautionstager skal træffe alle rimelige og hensigtsmæssige forholdsregler for at undgå eller begrænse tab</w:t>
      </w:r>
      <w:r w:rsidR="000D4014" w:rsidRPr="00B32228">
        <w:rPr>
          <w:rFonts w:ascii="Eifont Office Light" w:hAnsi="Eifont Office Light"/>
          <w:color w:val="auto"/>
        </w:rPr>
        <w:t>.</w:t>
      </w:r>
    </w:p>
    <w:p w14:paraId="760D81DB" w14:textId="77777777" w:rsidR="00343180" w:rsidRPr="00B32228" w:rsidRDefault="00343180" w:rsidP="00343180">
      <w:pPr>
        <w:rPr>
          <w:rFonts w:ascii="Eifont Office Light" w:hAnsi="Eifont Office Light"/>
          <w:color w:val="auto"/>
        </w:rPr>
      </w:pPr>
    </w:p>
    <w:p w14:paraId="7F3B9774" w14:textId="7F6165BD" w:rsidR="00343180" w:rsidRPr="00B32228" w:rsidRDefault="008F3342" w:rsidP="00D47F8D">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Kautionstager er forpligtet til på </w:t>
      </w:r>
      <w:proofErr w:type="spellStart"/>
      <w:r w:rsidRPr="00B32228">
        <w:rPr>
          <w:rFonts w:ascii="Eifont Office Light" w:hAnsi="Eifont Office Light"/>
          <w:color w:val="auto"/>
        </w:rPr>
        <w:t>EIFO's</w:t>
      </w:r>
      <w:proofErr w:type="spellEnd"/>
      <w:r w:rsidRPr="00B32228">
        <w:rPr>
          <w:rFonts w:ascii="Eifont Office Light" w:hAnsi="Eifont Office Light"/>
          <w:color w:val="auto"/>
        </w:rPr>
        <w:t xml:space="preserve"> anmodning at indhente/videregive rapporter, regnskabsmæssige oplysninger samt øvrig information, som EIFO måtte ønske vedrørende Kautionstager eller Debitor. Undtaget fra videregivelse er internt materiale fra Kautionstager, hvormed forstås det af Kautionstager bearbejdede materiale, der indgår i den almindelige vurdering af Debitor, </w:t>
      </w:r>
      <w:proofErr w:type="gramStart"/>
      <w:r w:rsidRPr="00B32228">
        <w:rPr>
          <w:rFonts w:ascii="Eifont Office Light" w:hAnsi="Eifont Office Light"/>
          <w:color w:val="auto"/>
        </w:rPr>
        <w:t>eksempelvis</w:t>
      </w:r>
      <w:proofErr w:type="gramEnd"/>
      <w:r w:rsidRPr="00B32228">
        <w:rPr>
          <w:rFonts w:ascii="Eifont Office Light" w:hAnsi="Eifont Office Light"/>
          <w:color w:val="auto"/>
        </w:rPr>
        <w:t xml:space="preserve"> intern kreditbevilling, klassifikationsvurdering, værdiansættelse af sikkerheder m.v</w:t>
      </w:r>
      <w:r w:rsidR="003A5926" w:rsidRPr="00B32228">
        <w:rPr>
          <w:rFonts w:ascii="Eifont Office Light" w:hAnsi="Eifont Office Light"/>
          <w:color w:val="auto"/>
        </w:rPr>
        <w:t>.</w:t>
      </w:r>
    </w:p>
    <w:p w14:paraId="699EE039" w14:textId="77777777" w:rsidR="00343180" w:rsidRPr="00B32228" w:rsidRDefault="00343180" w:rsidP="00343180">
      <w:pPr>
        <w:rPr>
          <w:rFonts w:ascii="Eifont Office Light" w:hAnsi="Eifont Office Light"/>
          <w:color w:val="auto"/>
        </w:rPr>
      </w:pPr>
    </w:p>
    <w:p w14:paraId="0F0CCA18" w14:textId="48AA2173" w:rsidR="00343180" w:rsidRPr="00B32228" w:rsidRDefault="008F3342" w:rsidP="00D47F8D">
      <w:pPr>
        <w:pStyle w:val="ListNumber-Level5"/>
        <w:numPr>
          <w:ilvl w:val="4"/>
          <w:numId w:val="1"/>
        </w:numPr>
        <w:rPr>
          <w:rFonts w:ascii="Eifont Display Office" w:hAnsi="Eifont Display Office"/>
          <w:color w:val="auto"/>
        </w:rPr>
      </w:pPr>
      <w:bookmarkStart w:id="22" w:name="3.2__Omsorgs-_og_underretningspligt"/>
      <w:bookmarkStart w:id="23" w:name="_Ref192511452"/>
      <w:bookmarkEnd w:id="22"/>
      <w:r w:rsidRPr="00B32228">
        <w:rPr>
          <w:rFonts w:ascii="Eifont Display Office" w:hAnsi="Eifont Display Office"/>
          <w:color w:val="auto"/>
        </w:rPr>
        <w:t>Bortfald af Kautionen</w:t>
      </w:r>
      <w:bookmarkEnd w:id="23"/>
    </w:p>
    <w:p w14:paraId="1E6DA16B" w14:textId="77777777" w:rsidR="00343180" w:rsidRPr="00B32228" w:rsidRDefault="00343180" w:rsidP="00343180">
      <w:pPr>
        <w:rPr>
          <w:rFonts w:ascii="Eifont Office Light" w:hAnsi="Eifont Office Light"/>
          <w:color w:val="auto"/>
        </w:rPr>
      </w:pPr>
    </w:p>
    <w:p w14:paraId="6ED63A2B" w14:textId="13338230" w:rsidR="00343180" w:rsidRPr="00B32228" w:rsidRDefault="008F3342" w:rsidP="00D47F8D">
      <w:pPr>
        <w:pStyle w:val="ListNumber-Level7"/>
        <w:numPr>
          <w:ilvl w:val="6"/>
          <w:numId w:val="1"/>
        </w:numPr>
        <w:rPr>
          <w:rFonts w:ascii="Eifont Office Light" w:hAnsi="Eifont Office Light"/>
          <w:color w:val="auto"/>
        </w:rPr>
      </w:pPr>
      <w:proofErr w:type="spellStart"/>
      <w:r w:rsidRPr="00B32228">
        <w:rPr>
          <w:rFonts w:ascii="Eifont Office Light" w:hAnsi="Eifont Office Light"/>
          <w:color w:val="auto"/>
        </w:rPr>
        <w:t>EIFO's</w:t>
      </w:r>
      <w:proofErr w:type="spellEnd"/>
      <w:r w:rsidRPr="00B32228">
        <w:rPr>
          <w:rFonts w:ascii="Eifont Office Light" w:hAnsi="Eifont Office Light"/>
          <w:color w:val="auto"/>
        </w:rPr>
        <w:t xml:space="preserve"> ansvar i henhold til Kautionen bortfalder, </w:t>
      </w:r>
      <w:proofErr w:type="gramStart"/>
      <w:r w:rsidRPr="00B32228">
        <w:rPr>
          <w:rFonts w:ascii="Eifont Office Light" w:hAnsi="Eifont Office Light"/>
          <w:color w:val="auto"/>
        </w:rPr>
        <w:t>såfremt</w:t>
      </w:r>
      <w:proofErr w:type="gramEnd"/>
      <w:r w:rsidR="00343180" w:rsidRPr="00B32228">
        <w:rPr>
          <w:rFonts w:ascii="Eifont Office Light" w:hAnsi="Eifont Office Light"/>
          <w:color w:val="auto"/>
        </w:rPr>
        <w:t>:</w:t>
      </w:r>
    </w:p>
    <w:p w14:paraId="2B827B95" w14:textId="77777777" w:rsidR="00343180" w:rsidRPr="00B32228" w:rsidRDefault="00343180" w:rsidP="00343180">
      <w:pPr>
        <w:rPr>
          <w:rFonts w:ascii="Eifont Office Light" w:hAnsi="Eifont Office Light"/>
          <w:color w:val="auto"/>
        </w:rPr>
      </w:pPr>
    </w:p>
    <w:p w14:paraId="47CBD5A0" w14:textId="22BAE05C" w:rsidR="00343180" w:rsidRPr="00B32228" w:rsidRDefault="008F3342" w:rsidP="00D47F8D">
      <w:pPr>
        <w:pStyle w:val="ListNumber-Level8"/>
        <w:numPr>
          <w:ilvl w:val="0"/>
          <w:numId w:val="13"/>
        </w:numPr>
        <w:ind w:left="2118"/>
        <w:rPr>
          <w:rFonts w:ascii="Eifont Office Light" w:hAnsi="Eifont Office Light"/>
          <w:color w:val="auto"/>
        </w:rPr>
      </w:pPr>
      <w:r w:rsidRPr="00B32228">
        <w:rPr>
          <w:rFonts w:ascii="Eifont Office Light" w:hAnsi="Eifont Office Light"/>
          <w:color w:val="auto"/>
        </w:rPr>
        <w:t>Kautionstager, da Kautionen blev udstedt, vidste eller burde vide, at Debitor ikke ville kunne overholde sine forpligtelser i henhold til Kreditaftalen</w:t>
      </w:r>
      <w:r w:rsidR="004F78D3" w:rsidRPr="00B32228">
        <w:rPr>
          <w:rFonts w:ascii="Eifont Office Light" w:hAnsi="Eifont Office Light"/>
          <w:color w:val="auto"/>
        </w:rPr>
        <w:t>,</w:t>
      </w:r>
    </w:p>
    <w:p w14:paraId="71CF3470" w14:textId="77777777" w:rsidR="00343180" w:rsidRPr="00B32228" w:rsidRDefault="00343180" w:rsidP="00D47F8D">
      <w:pPr>
        <w:pStyle w:val="ListNumber-Level8"/>
        <w:numPr>
          <w:ilvl w:val="0"/>
          <w:numId w:val="0"/>
        </w:numPr>
        <w:ind w:left="1200"/>
        <w:rPr>
          <w:rFonts w:ascii="Eifont Office Light" w:hAnsi="Eifont Office Light"/>
          <w:color w:val="auto"/>
        </w:rPr>
      </w:pPr>
    </w:p>
    <w:p w14:paraId="351B9A4F" w14:textId="4CE1F52B" w:rsidR="00343180" w:rsidRPr="00B32228" w:rsidRDefault="008F3342" w:rsidP="006547F0">
      <w:pPr>
        <w:pStyle w:val="ListNumber-Level8"/>
        <w:numPr>
          <w:ilvl w:val="0"/>
          <w:numId w:val="13"/>
        </w:numPr>
        <w:ind w:left="2118"/>
        <w:rPr>
          <w:rFonts w:ascii="Eifont Office Light" w:hAnsi="Eifont Office Light"/>
          <w:color w:val="auto"/>
        </w:rPr>
      </w:pPr>
      <w:r w:rsidRPr="00B32228">
        <w:rPr>
          <w:rFonts w:ascii="Eifont Office Light" w:hAnsi="Eifont Office Light"/>
          <w:color w:val="auto"/>
        </w:rPr>
        <w:t>Kautionstager, da Kautionen blev udsted, vidste eller burde vide</w:t>
      </w:r>
      <w:r w:rsidR="00844AB4" w:rsidRPr="00B32228">
        <w:rPr>
          <w:rFonts w:ascii="Eifont Office Light" w:hAnsi="Eifont Office Light"/>
          <w:color w:val="auto"/>
        </w:rPr>
        <w:t>,</w:t>
      </w:r>
      <w:r w:rsidRPr="00B32228">
        <w:rPr>
          <w:rFonts w:ascii="Eifont Office Light" w:hAnsi="Eifont Office Light"/>
          <w:color w:val="auto"/>
        </w:rPr>
        <w:t xml:space="preserve"> at (</w:t>
      </w:r>
      <w:r w:rsidR="00844AB4" w:rsidRPr="00B32228">
        <w:rPr>
          <w:rFonts w:ascii="Eifont Office Light" w:hAnsi="Eifont Office Light"/>
          <w:color w:val="auto"/>
        </w:rPr>
        <w:t>i</w:t>
      </w:r>
      <w:r w:rsidRPr="00B32228">
        <w:rPr>
          <w:rFonts w:ascii="Eifont Office Light" w:hAnsi="Eifont Office Light"/>
          <w:color w:val="auto"/>
        </w:rPr>
        <w:t xml:space="preserve">) Debitor ved kommende regnskabsaflæggelse vil være kriseramt jf. punkt </w:t>
      </w:r>
      <w:r w:rsidR="00D34D83" w:rsidRPr="00B32228">
        <w:rPr>
          <w:rFonts w:ascii="Eifont Office Light" w:hAnsi="Eifont Office Light"/>
          <w:color w:val="auto"/>
        </w:rPr>
        <w:fldChar w:fldCharType="begin"/>
      </w:r>
      <w:r w:rsidR="00D34D83" w:rsidRPr="00B32228">
        <w:rPr>
          <w:rFonts w:ascii="Eifont Office Light" w:hAnsi="Eifont Office Light"/>
          <w:color w:val="auto"/>
        </w:rPr>
        <w:instrText xml:space="preserve"> REF _Ref192510173 \r \h </w:instrText>
      </w:r>
      <w:r w:rsidR="00D34D83" w:rsidRPr="00B32228">
        <w:rPr>
          <w:rFonts w:ascii="Eifont Office Light" w:hAnsi="Eifont Office Light"/>
          <w:color w:val="auto"/>
        </w:rPr>
      </w:r>
      <w:r w:rsidR="00D34D83" w:rsidRPr="00B32228">
        <w:rPr>
          <w:rFonts w:ascii="Eifont Office Light" w:hAnsi="Eifont Office Light"/>
          <w:color w:val="auto"/>
        </w:rPr>
        <w:fldChar w:fldCharType="separate"/>
      </w:r>
      <w:r w:rsidR="009A363F">
        <w:rPr>
          <w:rFonts w:ascii="Eifont Office Light" w:hAnsi="Eifont Office Light"/>
          <w:color w:val="auto"/>
        </w:rPr>
        <w:t>1.2.8</w:t>
      </w:r>
      <w:r w:rsidR="00D34D83" w:rsidRPr="00B32228">
        <w:rPr>
          <w:rFonts w:ascii="Eifont Office Light" w:hAnsi="Eifont Office Light"/>
          <w:color w:val="auto"/>
        </w:rPr>
        <w:fldChar w:fldCharType="end"/>
      </w:r>
      <w:r w:rsidR="00844AB4" w:rsidRPr="00B32228">
        <w:rPr>
          <w:rFonts w:ascii="Eifont Office Light" w:hAnsi="Eifont Office Light"/>
          <w:color w:val="auto"/>
        </w:rPr>
        <w:t>,</w:t>
      </w:r>
      <w:r w:rsidRPr="00B32228">
        <w:rPr>
          <w:rFonts w:ascii="Eifont Office Light" w:hAnsi="Eifont Office Light"/>
          <w:color w:val="auto"/>
        </w:rPr>
        <w:t xml:space="preserve"> eller (</w:t>
      </w:r>
      <w:r w:rsidR="00844AB4" w:rsidRPr="00B32228">
        <w:rPr>
          <w:rFonts w:ascii="Eifont Office Light" w:hAnsi="Eifont Office Light"/>
          <w:color w:val="auto"/>
        </w:rPr>
        <w:t>ii</w:t>
      </w:r>
      <w:r w:rsidRPr="00B32228">
        <w:rPr>
          <w:rFonts w:ascii="Eifont Office Light" w:hAnsi="Eifont Office Light"/>
          <w:color w:val="auto"/>
        </w:rPr>
        <w:t>) Kautionstager ikke har oplyst EIFO om, at Kautionstager har markeret Debitor med OIK/OIV</w:t>
      </w:r>
      <w:r w:rsidR="004F78D3" w:rsidRPr="00B32228">
        <w:rPr>
          <w:rFonts w:ascii="Eifont Office Light" w:hAnsi="Eifont Office Light"/>
          <w:color w:val="auto"/>
        </w:rPr>
        <w:t>,</w:t>
      </w:r>
    </w:p>
    <w:p w14:paraId="7EFB98A5" w14:textId="77777777" w:rsidR="00343180" w:rsidRPr="00B32228" w:rsidRDefault="00343180" w:rsidP="00D47F8D">
      <w:pPr>
        <w:pStyle w:val="Listeafsnit"/>
        <w:ind w:left="162"/>
        <w:rPr>
          <w:rFonts w:ascii="Eifont Office Light" w:hAnsi="Eifont Office Light"/>
          <w:color w:val="auto"/>
        </w:rPr>
      </w:pPr>
    </w:p>
    <w:p w14:paraId="151BEAE1" w14:textId="592F580B" w:rsidR="00343180" w:rsidRPr="00B32228" w:rsidRDefault="008F3342" w:rsidP="00E93671">
      <w:pPr>
        <w:pStyle w:val="ListNumber-Level8"/>
        <w:numPr>
          <w:ilvl w:val="0"/>
          <w:numId w:val="13"/>
        </w:numPr>
        <w:ind w:left="2118"/>
        <w:rPr>
          <w:rFonts w:ascii="Eifont Office Light" w:hAnsi="Eifont Office Light"/>
          <w:color w:val="auto"/>
        </w:rPr>
      </w:pPr>
      <w:r w:rsidRPr="00B32228">
        <w:rPr>
          <w:rFonts w:ascii="Eifont Office Light" w:hAnsi="Eifont Office Light"/>
          <w:color w:val="auto"/>
        </w:rPr>
        <w:t xml:space="preserve">Kautionstager ikke har indhentet en af Debitor behørig underskrevet </w:t>
      </w:r>
      <w:r w:rsidR="002839A0" w:rsidRPr="00B32228">
        <w:rPr>
          <w:rFonts w:ascii="Eifont Office Light" w:hAnsi="Eifont Office Light"/>
          <w:color w:val="auto"/>
        </w:rPr>
        <w:t>V</w:t>
      </w:r>
      <w:r w:rsidRPr="00B32228">
        <w:rPr>
          <w:rFonts w:ascii="Eifont Office Light" w:hAnsi="Eifont Office Light"/>
          <w:color w:val="auto"/>
        </w:rPr>
        <w:t>irksomhedserklæring</w:t>
      </w:r>
      <w:r w:rsidR="004F78D3" w:rsidRPr="00B32228">
        <w:rPr>
          <w:rFonts w:ascii="Eifont Office Light" w:hAnsi="Eifont Office Light"/>
          <w:color w:val="auto"/>
        </w:rPr>
        <w:t>,</w:t>
      </w:r>
    </w:p>
    <w:p w14:paraId="6B0E73CE" w14:textId="77777777" w:rsidR="00343180" w:rsidRPr="00B32228" w:rsidRDefault="00343180" w:rsidP="00D47F8D">
      <w:pPr>
        <w:pStyle w:val="Listeafsnit"/>
        <w:ind w:left="162"/>
        <w:rPr>
          <w:rFonts w:ascii="Eifont Office Light" w:hAnsi="Eifont Office Light"/>
          <w:color w:val="auto"/>
        </w:rPr>
      </w:pPr>
    </w:p>
    <w:p w14:paraId="247D9D46" w14:textId="0851876D" w:rsidR="00343180" w:rsidRPr="00B32228" w:rsidRDefault="008F3342" w:rsidP="00D47F8D">
      <w:pPr>
        <w:pStyle w:val="ListNumber-Level8"/>
        <w:numPr>
          <w:ilvl w:val="0"/>
          <w:numId w:val="13"/>
        </w:numPr>
        <w:ind w:left="2118"/>
        <w:rPr>
          <w:rFonts w:ascii="Eifont Office Light" w:hAnsi="Eifont Office Light"/>
          <w:color w:val="auto"/>
        </w:rPr>
      </w:pPr>
      <w:r w:rsidRPr="00B32228">
        <w:rPr>
          <w:rFonts w:ascii="Eifont Office Light" w:hAnsi="Eifont Office Light"/>
          <w:color w:val="auto"/>
        </w:rPr>
        <w:t>Kautionstager misligholder sine forpligtelser overfor EIFO i henhold til Policen og de vilkår, der er gældende herfor</w:t>
      </w:r>
      <w:r w:rsidR="004F78D3" w:rsidRPr="00B32228">
        <w:rPr>
          <w:rFonts w:ascii="Eifont Office Light" w:hAnsi="Eifont Office Light"/>
          <w:color w:val="auto"/>
        </w:rPr>
        <w:t>,</w:t>
      </w:r>
    </w:p>
    <w:p w14:paraId="02074E97" w14:textId="77777777" w:rsidR="00343180" w:rsidRPr="00B32228" w:rsidRDefault="00343180" w:rsidP="00D47F8D">
      <w:pPr>
        <w:pStyle w:val="Listeafsnit"/>
        <w:ind w:left="162"/>
        <w:rPr>
          <w:rFonts w:ascii="Eifont Office Light" w:hAnsi="Eifont Office Light"/>
          <w:color w:val="auto"/>
        </w:rPr>
      </w:pPr>
    </w:p>
    <w:p w14:paraId="6D5EA742" w14:textId="26716D99" w:rsidR="00343180" w:rsidRPr="00B32228" w:rsidRDefault="008F3342" w:rsidP="00216243">
      <w:pPr>
        <w:pStyle w:val="ListNumber-Level8"/>
        <w:numPr>
          <w:ilvl w:val="0"/>
          <w:numId w:val="13"/>
        </w:numPr>
        <w:ind w:left="2118"/>
        <w:rPr>
          <w:rFonts w:ascii="Eifont Office Light" w:hAnsi="Eifont Office Light"/>
          <w:color w:val="auto"/>
        </w:rPr>
      </w:pPr>
      <w:r w:rsidRPr="00B32228">
        <w:rPr>
          <w:rFonts w:ascii="Eifont Office Light" w:hAnsi="Eifont Office Light"/>
          <w:color w:val="auto"/>
        </w:rPr>
        <w:t>Sikkerheder, der er stillet særskilt for Kreditfaciliteten, bortfalder uden EIFO’s forudgående skriftlige accept, eller såfremt</w:t>
      </w:r>
    </w:p>
    <w:p w14:paraId="41719A3C" w14:textId="77777777" w:rsidR="008F3342" w:rsidRPr="00B32228" w:rsidRDefault="008F3342" w:rsidP="008F3342">
      <w:pPr>
        <w:pStyle w:val="Listeafsnit"/>
        <w:rPr>
          <w:rFonts w:ascii="Eifont Office Light" w:hAnsi="Eifont Office Light"/>
          <w:color w:val="auto"/>
        </w:rPr>
      </w:pPr>
    </w:p>
    <w:p w14:paraId="01E8221E" w14:textId="49E32D26" w:rsidR="008F3342" w:rsidRPr="00B32228" w:rsidRDefault="008F3342" w:rsidP="00216243">
      <w:pPr>
        <w:pStyle w:val="ListNumber-Level8"/>
        <w:numPr>
          <w:ilvl w:val="0"/>
          <w:numId w:val="13"/>
        </w:numPr>
        <w:ind w:left="2118"/>
        <w:rPr>
          <w:rFonts w:ascii="Eifont Office Light" w:hAnsi="Eifont Office Light"/>
          <w:color w:val="auto"/>
        </w:rPr>
      </w:pPr>
      <w:r w:rsidRPr="00B32228">
        <w:rPr>
          <w:rFonts w:ascii="Eifont Office Light" w:hAnsi="Eifont Office Light"/>
          <w:color w:val="auto"/>
        </w:rPr>
        <w:t xml:space="preserve">Kautionstager ikke rettidigt fremsender endelig tabsopgørelse i overensstemmelse med punkt </w:t>
      </w:r>
      <w:r w:rsidR="00A52078" w:rsidRPr="00B32228">
        <w:rPr>
          <w:rFonts w:ascii="Eifont Office Light" w:hAnsi="Eifont Office Light"/>
          <w:color w:val="auto"/>
        </w:rPr>
        <w:fldChar w:fldCharType="begin"/>
      </w:r>
      <w:r w:rsidR="00A52078" w:rsidRPr="00B32228">
        <w:rPr>
          <w:rFonts w:ascii="Eifont Office Light" w:hAnsi="Eifont Office Light"/>
          <w:color w:val="auto"/>
        </w:rPr>
        <w:instrText xml:space="preserve"> REF _Ref192510233 \r \h </w:instrText>
      </w:r>
      <w:r w:rsidR="00A52078" w:rsidRPr="00B32228">
        <w:rPr>
          <w:rFonts w:ascii="Eifont Office Light" w:hAnsi="Eifont Office Light"/>
          <w:color w:val="auto"/>
        </w:rPr>
      </w:r>
      <w:r w:rsidR="00A52078" w:rsidRPr="00B32228">
        <w:rPr>
          <w:rFonts w:ascii="Eifont Office Light" w:hAnsi="Eifont Office Light"/>
          <w:color w:val="auto"/>
        </w:rPr>
        <w:fldChar w:fldCharType="separate"/>
      </w:r>
      <w:r w:rsidR="009A363F">
        <w:rPr>
          <w:rFonts w:ascii="Eifont Office Light" w:hAnsi="Eifont Office Light"/>
          <w:color w:val="auto"/>
        </w:rPr>
        <w:t>5.1.4</w:t>
      </w:r>
      <w:r w:rsidR="00A52078" w:rsidRPr="00B32228">
        <w:rPr>
          <w:rFonts w:ascii="Eifont Office Light" w:hAnsi="Eifont Office Light"/>
          <w:color w:val="auto"/>
        </w:rPr>
        <w:fldChar w:fldCharType="end"/>
      </w:r>
      <w:r w:rsidRPr="00B32228">
        <w:rPr>
          <w:rFonts w:ascii="Eifont Office Light" w:hAnsi="Eifont Office Light"/>
          <w:color w:val="auto"/>
        </w:rPr>
        <w:t>.</w:t>
      </w:r>
    </w:p>
    <w:p w14:paraId="59FF88C8" w14:textId="77777777" w:rsidR="00343180" w:rsidRPr="00B32228" w:rsidRDefault="00343180" w:rsidP="00343180">
      <w:pPr>
        <w:rPr>
          <w:rFonts w:ascii="Eifont Office Light" w:hAnsi="Eifont Office Light"/>
          <w:color w:val="auto"/>
        </w:rPr>
      </w:pPr>
    </w:p>
    <w:p w14:paraId="7BF0D5EC" w14:textId="77B1055E" w:rsidR="00343180" w:rsidRPr="00B32228" w:rsidRDefault="008F3342" w:rsidP="00BA39CD">
      <w:pPr>
        <w:pStyle w:val="ListNumber-Level7"/>
        <w:numPr>
          <w:ilvl w:val="6"/>
          <w:numId w:val="1"/>
        </w:numPr>
        <w:rPr>
          <w:rFonts w:ascii="Eifont Office Light" w:hAnsi="Eifont Office Light"/>
          <w:color w:val="auto"/>
        </w:rPr>
      </w:pPr>
      <w:proofErr w:type="gramStart"/>
      <w:r w:rsidRPr="00B32228">
        <w:rPr>
          <w:rFonts w:ascii="Eifont Office Light" w:hAnsi="Eifont Office Light"/>
          <w:color w:val="auto"/>
        </w:rPr>
        <w:lastRenderedPageBreak/>
        <w:t>Såfremt</w:t>
      </w:r>
      <w:proofErr w:type="gramEnd"/>
      <w:r w:rsidRPr="00B32228">
        <w:rPr>
          <w:rFonts w:ascii="Eifont Office Light" w:hAnsi="Eifont Office Light"/>
          <w:color w:val="auto"/>
        </w:rPr>
        <w:t xml:space="preserve"> Kautionen bortfalder, skal eventuelt udbetalt erstatningsbeløb tilbagebetales med tillæg af eventuelle omkostninger samt en årlig rente i henhold til renteloven, beregnet fra erstatningsbeløbets udbetaling, og indtil tilbagebetalingen sker</w:t>
      </w:r>
      <w:r w:rsidR="00343180" w:rsidRPr="00B32228">
        <w:rPr>
          <w:rFonts w:ascii="Eifont Office Light" w:hAnsi="Eifont Office Light"/>
          <w:color w:val="auto"/>
        </w:rPr>
        <w:t>.</w:t>
      </w:r>
      <w:bookmarkStart w:id="24" w:name="3.3____Anmeldelse_af_udeblevne_betalinge"/>
      <w:bookmarkEnd w:id="24"/>
    </w:p>
    <w:p w14:paraId="67819A4B" w14:textId="01D3138E" w:rsidR="00DF4A06" w:rsidRPr="00B32228" w:rsidRDefault="00DF4A06" w:rsidP="00DF4A06">
      <w:pPr>
        <w:pStyle w:val="ListNumber-Level7"/>
        <w:numPr>
          <w:ilvl w:val="0"/>
          <w:numId w:val="0"/>
        </w:numPr>
        <w:ind w:left="1758"/>
        <w:rPr>
          <w:rFonts w:ascii="Eifont Office Light" w:hAnsi="Eifont Office Light"/>
          <w:color w:val="auto"/>
        </w:rPr>
      </w:pPr>
    </w:p>
    <w:p w14:paraId="614BC4B4" w14:textId="77777777" w:rsidR="00343180" w:rsidRPr="00B32228" w:rsidRDefault="00343180" w:rsidP="00343180">
      <w:pPr>
        <w:rPr>
          <w:color w:val="auto"/>
        </w:rPr>
      </w:pPr>
    </w:p>
    <w:p w14:paraId="32C624E7" w14:textId="3324AB28" w:rsidR="00343180" w:rsidRPr="00B32228" w:rsidRDefault="008F3342" w:rsidP="00D47F8D">
      <w:pPr>
        <w:pStyle w:val="Opstilling-talellerbogst"/>
        <w:numPr>
          <w:ilvl w:val="0"/>
          <w:numId w:val="1"/>
        </w:numPr>
        <w:rPr>
          <w:rFonts w:ascii="Eifont Display Office" w:hAnsi="Eifont Display Office"/>
          <w:color w:val="auto"/>
          <w:sz w:val="26"/>
        </w:rPr>
      </w:pPr>
      <w:bookmarkStart w:id="25" w:name="4.__INDFRIELSE_UNDER_GARANTIEN"/>
      <w:bookmarkEnd w:id="25"/>
      <w:r w:rsidRPr="00B32228">
        <w:rPr>
          <w:rFonts w:ascii="Eifont Display Office" w:hAnsi="Eifont Display Office"/>
          <w:color w:val="auto"/>
          <w:sz w:val="26"/>
        </w:rPr>
        <w:t>Indfrielse under Kautionen</w:t>
      </w:r>
    </w:p>
    <w:p w14:paraId="768280E4" w14:textId="77777777" w:rsidR="00343180" w:rsidRPr="00B32228" w:rsidRDefault="00343180" w:rsidP="00343180">
      <w:pPr>
        <w:rPr>
          <w:color w:val="auto"/>
        </w:rPr>
      </w:pPr>
    </w:p>
    <w:p w14:paraId="079795E8" w14:textId="4F4E5265" w:rsidR="00343180" w:rsidRPr="00B32228" w:rsidRDefault="008F3342" w:rsidP="00D47F8D">
      <w:pPr>
        <w:pStyle w:val="ListNumber-Level5"/>
        <w:numPr>
          <w:ilvl w:val="4"/>
          <w:numId w:val="1"/>
        </w:numPr>
        <w:rPr>
          <w:rFonts w:ascii="Eifont Display Office" w:hAnsi="Eifont Display Office"/>
          <w:color w:val="auto"/>
        </w:rPr>
      </w:pPr>
      <w:bookmarkStart w:id="26" w:name="4.1__Påkrav_om_udbetaling_af_erstatning"/>
      <w:bookmarkStart w:id="27" w:name="_Ref192510363"/>
      <w:bookmarkEnd w:id="26"/>
      <w:r w:rsidRPr="00B32228">
        <w:rPr>
          <w:rFonts w:ascii="Eifont Display Office" w:hAnsi="Eifont Display Office"/>
          <w:color w:val="auto"/>
        </w:rPr>
        <w:t>Påkrav</w:t>
      </w:r>
      <w:bookmarkEnd w:id="27"/>
    </w:p>
    <w:p w14:paraId="5D5E881F" w14:textId="77777777" w:rsidR="00343180" w:rsidRPr="00B32228" w:rsidRDefault="00343180" w:rsidP="00343180">
      <w:pPr>
        <w:rPr>
          <w:rFonts w:ascii="Eifont Office Light" w:hAnsi="Eifont Office Light"/>
          <w:color w:val="auto"/>
        </w:rPr>
      </w:pPr>
    </w:p>
    <w:p w14:paraId="2B3CC9DD" w14:textId="70829C20" w:rsidR="00343180" w:rsidRPr="00B32228" w:rsidRDefault="008F3342" w:rsidP="001848E4">
      <w:pPr>
        <w:pStyle w:val="ListNumber-Level7"/>
        <w:numPr>
          <w:ilvl w:val="6"/>
          <w:numId w:val="1"/>
        </w:numPr>
        <w:rPr>
          <w:rFonts w:ascii="Eifont Office Light" w:hAnsi="Eifont Office Light"/>
          <w:color w:val="auto"/>
        </w:rPr>
      </w:pPr>
      <w:proofErr w:type="spellStart"/>
      <w:r w:rsidRPr="00B32228">
        <w:rPr>
          <w:rFonts w:ascii="Eifont Office Light" w:hAnsi="Eifont Office Light"/>
          <w:color w:val="auto"/>
        </w:rPr>
        <w:t>Kautionstagers</w:t>
      </w:r>
      <w:proofErr w:type="spellEnd"/>
      <w:r w:rsidRPr="00B32228">
        <w:rPr>
          <w:rFonts w:ascii="Eifont Office Light" w:hAnsi="Eifont Office Light"/>
          <w:color w:val="auto"/>
        </w:rPr>
        <w:t xml:space="preserve"> skriftlige påkrav om erstatningsudbetaling kan tidligst fremsættes, når Debitor har misligholdt Kreditaftalen på grund af ikke rettidig betaling af ydelser på Kreditfaciliteten.</w:t>
      </w:r>
    </w:p>
    <w:p w14:paraId="0E8D7EE0" w14:textId="77777777" w:rsidR="00052FB5" w:rsidRPr="00B32228" w:rsidRDefault="00052FB5" w:rsidP="008F3342">
      <w:pPr>
        <w:rPr>
          <w:rFonts w:ascii="Eifont Office Light" w:hAnsi="Eifont Office Light"/>
          <w:color w:val="auto"/>
        </w:rPr>
      </w:pPr>
    </w:p>
    <w:p w14:paraId="44A87B42" w14:textId="0149320A" w:rsidR="00052FB5" w:rsidRPr="00B32228" w:rsidRDefault="008F3342" w:rsidP="00566C28">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Påkravet skal indeholde en specifikation af det krævede beløb, jf. punkt </w:t>
      </w:r>
      <w:r w:rsidR="00B424E8" w:rsidRPr="00B32228">
        <w:rPr>
          <w:rFonts w:ascii="Eifont Office Light" w:hAnsi="Eifont Office Light"/>
          <w:color w:val="auto"/>
        </w:rPr>
        <w:fldChar w:fldCharType="begin"/>
      </w:r>
      <w:r w:rsidR="00B424E8" w:rsidRPr="00B32228">
        <w:rPr>
          <w:rFonts w:ascii="Eifont Office Light" w:hAnsi="Eifont Office Light"/>
          <w:color w:val="auto"/>
        </w:rPr>
        <w:instrText xml:space="preserve"> REF _Ref192510259 \r \h </w:instrText>
      </w:r>
      <w:r w:rsidR="00B424E8" w:rsidRPr="00B32228">
        <w:rPr>
          <w:rFonts w:ascii="Eifont Office Light" w:hAnsi="Eifont Office Light"/>
          <w:color w:val="auto"/>
        </w:rPr>
      </w:r>
      <w:r w:rsidR="00B424E8" w:rsidRPr="00B32228">
        <w:rPr>
          <w:rFonts w:ascii="Eifont Office Light" w:hAnsi="Eifont Office Light"/>
          <w:color w:val="auto"/>
        </w:rPr>
        <w:fldChar w:fldCharType="separate"/>
      </w:r>
      <w:r w:rsidR="009A363F">
        <w:rPr>
          <w:rFonts w:ascii="Eifont Office Light" w:hAnsi="Eifont Office Light"/>
          <w:color w:val="auto"/>
        </w:rPr>
        <w:t>4.3</w:t>
      </w:r>
      <w:r w:rsidR="00B424E8" w:rsidRPr="00B32228">
        <w:rPr>
          <w:rFonts w:ascii="Eifont Office Light" w:hAnsi="Eifont Office Light"/>
          <w:color w:val="auto"/>
        </w:rPr>
        <w:fldChar w:fldCharType="end"/>
      </w:r>
      <w:r w:rsidRPr="00B32228">
        <w:rPr>
          <w:rFonts w:ascii="Eifont Office Light" w:hAnsi="Eifont Office Light"/>
          <w:color w:val="auto"/>
        </w:rPr>
        <w:t>, samt indeholde dokumentation for, at Kautionstager har krævet Kreditfaciliteten endeligt indfriet. Kautionstager kan ikke fremsende et påkrav på mere end et beløb svarende til kautionsprocenten af det trukne beløb på Kreditfaciliteten</w:t>
      </w:r>
      <w:r w:rsidR="00E57822" w:rsidRPr="00B32228">
        <w:rPr>
          <w:rFonts w:ascii="Eifont Office Light" w:hAnsi="Eifont Office Light"/>
          <w:color w:val="auto"/>
        </w:rPr>
        <w:t>.</w:t>
      </w:r>
    </w:p>
    <w:p w14:paraId="5A705445" w14:textId="77777777" w:rsidR="00E57822" w:rsidRPr="00B32228" w:rsidRDefault="00E57822" w:rsidP="00E57822">
      <w:pPr>
        <w:pStyle w:val="ListNumber-Level7"/>
        <w:numPr>
          <w:ilvl w:val="0"/>
          <w:numId w:val="0"/>
        </w:numPr>
        <w:ind w:left="1758"/>
        <w:rPr>
          <w:rFonts w:ascii="Eifont Office Light" w:hAnsi="Eifont Office Light"/>
          <w:color w:val="auto"/>
        </w:rPr>
      </w:pPr>
    </w:p>
    <w:p w14:paraId="0441C84C" w14:textId="096FF0BD" w:rsidR="00E57822" w:rsidRPr="00B32228" w:rsidRDefault="008F3342" w:rsidP="00566C28">
      <w:pPr>
        <w:pStyle w:val="ListNumber-Level7"/>
        <w:numPr>
          <w:ilvl w:val="6"/>
          <w:numId w:val="1"/>
        </w:numPr>
        <w:rPr>
          <w:rFonts w:ascii="Eifont Office Light" w:hAnsi="Eifont Office Light"/>
          <w:color w:val="auto"/>
        </w:rPr>
      </w:pPr>
      <w:r w:rsidRPr="00B32228">
        <w:rPr>
          <w:rFonts w:ascii="Eifont Office Light" w:hAnsi="Eifont Office Light"/>
          <w:color w:val="auto"/>
        </w:rPr>
        <w:t>Påkrav med anmodning om erstatningsudbetaling skal være EIFO i hænde senest 12 måneder efter, at erstatningskrav i henhold til Kautionen kan gøres gældende</w:t>
      </w:r>
      <w:r w:rsidR="00AC16F2" w:rsidRPr="00B32228">
        <w:rPr>
          <w:rFonts w:ascii="Eifont Office Light" w:hAnsi="Eifont Office Light"/>
          <w:color w:val="auto"/>
        </w:rPr>
        <w:t>.</w:t>
      </w:r>
    </w:p>
    <w:p w14:paraId="10D185F3" w14:textId="77777777" w:rsidR="008F3342" w:rsidRPr="00B32228" w:rsidRDefault="008F3342" w:rsidP="008F3342">
      <w:pPr>
        <w:pStyle w:val="Listeafsnit"/>
        <w:rPr>
          <w:rFonts w:ascii="Eifont Office Light" w:hAnsi="Eifont Office Light"/>
          <w:color w:val="auto"/>
        </w:rPr>
      </w:pPr>
    </w:p>
    <w:p w14:paraId="2C77F3D2" w14:textId="6381801D" w:rsidR="008F3342" w:rsidRPr="00B32228" w:rsidRDefault="008F3342" w:rsidP="00566C28">
      <w:pPr>
        <w:pStyle w:val="ListNumber-Level7"/>
        <w:numPr>
          <w:ilvl w:val="6"/>
          <w:numId w:val="1"/>
        </w:numPr>
        <w:rPr>
          <w:rFonts w:ascii="Eifont Office Light" w:hAnsi="Eifont Office Light"/>
          <w:color w:val="auto"/>
        </w:rPr>
      </w:pPr>
      <w:proofErr w:type="gramStart"/>
      <w:r w:rsidRPr="00B32228">
        <w:rPr>
          <w:rFonts w:ascii="Eifont Office Light" w:hAnsi="Eifont Office Light"/>
          <w:color w:val="auto"/>
        </w:rPr>
        <w:t>Såfremt</w:t>
      </w:r>
      <w:proofErr w:type="gramEnd"/>
      <w:r w:rsidRPr="00B32228">
        <w:rPr>
          <w:rFonts w:ascii="Eifont Office Light" w:hAnsi="Eifont Office Light"/>
          <w:color w:val="auto"/>
        </w:rPr>
        <w:t xml:space="preserve"> Kautionstager har modtaget uigenkaldelig selvskyldnerkaution fra Debitors moderselskab, jf. punkt </w:t>
      </w:r>
      <w:r w:rsidR="0037084C" w:rsidRPr="00B32228">
        <w:rPr>
          <w:rFonts w:ascii="Eifont Office Light" w:hAnsi="Eifont Office Light"/>
          <w:color w:val="auto"/>
        </w:rPr>
        <w:fldChar w:fldCharType="begin"/>
      </w:r>
      <w:r w:rsidR="0037084C" w:rsidRPr="00B32228">
        <w:rPr>
          <w:rFonts w:ascii="Eifont Office Light" w:hAnsi="Eifont Office Light"/>
          <w:color w:val="auto"/>
        </w:rPr>
        <w:instrText xml:space="preserve"> REF _Ref190691681 \r \h </w:instrText>
      </w:r>
      <w:r w:rsidR="0037084C" w:rsidRPr="00B32228">
        <w:rPr>
          <w:rFonts w:ascii="Eifont Office Light" w:hAnsi="Eifont Office Light"/>
          <w:color w:val="auto"/>
        </w:rPr>
      </w:r>
      <w:r w:rsidR="0037084C" w:rsidRPr="00B32228">
        <w:rPr>
          <w:rFonts w:ascii="Eifont Office Light" w:hAnsi="Eifont Office Light"/>
          <w:color w:val="auto"/>
        </w:rPr>
        <w:fldChar w:fldCharType="separate"/>
      </w:r>
      <w:r w:rsidR="009A363F">
        <w:rPr>
          <w:rFonts w:ascii="Eifont Office Light" w:hAnsi="Eifont Office Light"/>
          <w:color w:val="auto"/>
        </w:rPr>
        <w:t>1.2.4</w:t>
      </w:r>
      <w:r w:rsidR="0037084C" w:rsidRPr="00B32228">
        <w:rPr>
          <w:rFonts w:ascii="Eifont Office Light" w:hAnsi="Eifont Office Light"/>
          <w:color w:val="auto"/>
        </w:rPr>
        <w:fldChar w:fldCharType="end"/>
      </w:r>
      <w:r w:rsidRPr="00B32228">
        <w:rPr>
          <w:rFonts w:ascii="Eifont Office Light" w:hAnsi="Eifont Office Light"/>
          <w:color w:val="auto"/>
        </w:rPr>
        <w:t xml:space="preserve">, kan der alene ske udbetaling af erstatningsbeløb, </w:t>
      </w:r>
      <w:proofErr w:type="gramStart"/>
      <w:r w:rsidRPr="00B32228">
        <w:rPr>
          <w:rFonts w:ascii="Eifont Office Light" w:hAnsi="Eifont Office Light"/>
          <w:color w:val="auto"/>
        </w:rPr>
        <w:t>såfremt</w:t>
      </w:r>
      <w:proofErr w:type="gramEnd"/>
      <w:r w:rsidRPr="00B32228">
        <w:rPr>
          <w:rFonts w:ascii="Eifont Office Light" w:hAnsi="Eifont Office Light"/>
          <w:color w:val="auto"/>
        </w:rPr>
        <w:t xml:space="preserve"> Kautionstager forgæves har rettet henvendelse til moderselskabet med henblik på at formå dette til at betale.</w:t>
      </w:r>
    </w:p>
    <w:p w14:paraId="0448B1BD" w14:textId="77777777" w:rsidR="008F3342" w:rsidRPr="00B32228" w:rsidRDefault="008F3342" w:rsidP="008F3342">
      <w:pPr>
        <w:pStyle w:val="Listeafsnit"/>
        <w:rPr>
          <w:rFonts w:ascii="Eifont Office Light" w:hAnsi="Eifont Office Light"/>
          <w:color w:val="auto"/>
        </w:rPr>
      </w:pPr>
    </w:p>
    <w:p w14:paraId="2607BE1D" w14:textId="6B7B919E" w:rsidR="008F3342" w:rsidRPr="00B32228" w:rsidRDefault="008F3342" w:rsidP="008F3342">
      <w:pPr>
        <w:pStyle w:val="ListNumber-Level5"/>
        <w:numPr>
          <w:ilvl w:val="4"/>
          <w:numId w:val="1"/>
        </w:numPr>
        <w:rPr>
          <w:rFonts w:ascii="Eifont Display Office" w:hAnsi="Eifont Display Office"/>
          <w:color w:val="auto"/>
        </w:rPr>
      </w:pPr>
      <w:bookmarkStart w:id="28" w:name="_Ref192510557"/>
      <w:r w:rsidRPr="00B32228">
        <w:rPr>
          <w:rFonts w:ascii="Eifont Display Office" w:hAnsi="Eifont Display Office"/>
          <w:color w:val="auto"/>
        </w:rPr>
        <w:t>Udbetaling af erstatning</w:t>
      </w:r>
      <w:bookmarkEnd w:id="28"/>
    </w:p>
    <w:p w14:paraId="32CC806B" w14:textId="77777777" w:rsidR="008F3342" w:rsidRPr="00B32228" w:rsidRDefault="008F3342" w:rsidP="008F3342">
      <w:pPr>
        <w:pStyle w:val="ListNumber-Level5"/>
        <w:numPr>
          <w:ilvl w:val="0"/>
          <w:numId w:val="0"/>
        </w:numPr>
        <w:rPr>
          <w:rFonts w:ascii="Eifont Display Office" w:hAnsi="Eifont Display Office"/>
          <w:color w:val="auto"/>
        </w:rPr>
      </w:pPr>
    </w:p>
    <w:p w14:paraId="1726A120" w14:textId="3BA30B26" w:rsidR="008F3342" w:rsidRPr="00B32228" w:rsidRDefault="008F3342" w:rsidP="008F3342">
      <w:pPr>
        <w:pStyle w:val="ListNumber-Level7"/>
        <w:numPr>
          <w:ilvl w:val="6"/>
          <w:numId w:val="1"/>
        </w:numPr>
        <w:rPr>
          <w:rFonts w:ascii="Eifont Office Light" w:hAnsi="Eifont Office Light"/>
          <w:color w:val="auto"/>
        </w:rPr>
      </w:pPr>
      <w:bookmarkStart w:id="29" w:name="_Ref192511610"/>
      <w:r w:rsidRPr="00B32228">
        <w:rPr>
          <w:rFonts w:ascii="Eifont Office Light" w:hAnsi="Eifont Office Light"/>
          <w:color w:val="auto"/>
        </w:rPr>
        <w:t xml:space="preserve">Erstatning udbetales senest 10 Bankdage efter modtagelsen af </w:t>
      </w:r>
      <w:proofErr w:type="spellStart"/>
      <w:r w:rsidRPr="00B32228">
        <w:rPr>
          <w:rFonts w:ascii="Eifont Office Light" w:hAnsi="Eifont Office Light"/>
          <w:color w:val="auto"/>
        </w:rPr>
        <w:t>Kautionstagers</w:t>
      </w:r>
      <w:proofErr w:type="spellEnd"/>
      <w:r w:rsidRPr="00B32228">
        <w:rPr>
          <w:rFonts w:ascii="Eifont Office Light" w:hAnsi="Eifont Office Light"/>
          <w:color w:val="auto"/>
        </w:rPr>
        <w:t xml:space="preserve"> skriftlige påkrav, jf. punkt </w:t>
      </w:r>
      <w:r w:rsidR="00C07426" w:rsidRPr="00B32228">
        <w:rPr>
          <w:rFonts w:ascii="Eifont Office Light" w:hAnsi="Eifont Office Light"/>
          <w:color w:val="auto"/>
        </w:rPr>
        <w:fldChar w:fldCharType="begin"/>
      </w:r>
      <w:r w:rsidR="00C07426" w:rsidRPr="00B32228">
        <w:rPr>
          <w:rFonts w:ascii="Eifont Office Light" w:hAnsi="Eifont Office Light"/>
          <w:color w:val="auto"/>
        </w:rPr>
        <w:instrText xml:space="preserve"> REF _Ref192510363 \r \h </w:instrText>
      </w:r>
      <w:r w:rsidR="00C07426" w:rsidRPr="00B32228">
        <w:rPr>
          <w:rFonts w:ascii="Eifont Office Light" w:hAnsi="Eifont Office Light"/>
          <w:color w:val="auto"/>
        </w:rPr>
      </w:r>
      <w:r w:rsidR="00C07426" w:rsidRPr="00B32228">
        <w:rPr>
          <w:rFonts w:ascii="Eifont Office Light" w:hAnsi="Eifont Office Light"/>
          <w:color w:val="auto"/>
        </w:rPr>
        <w:fldChar w:fldCharType="separate"/>
      </w:r>
      <w:r w:rsidR="009A363F">
        <w:rPr>
          <w:rFonts w:ascii="Eifont Office Light" w:hAnsi="Eifont Office Light"/>
          <w:color w:val="auto"/>
        </w:rPr>
        <w:t>4.1</w:t>
      </w:r>
      <w:r w:rsidR="00C07426" w:rsidRPr="00B32228">
        <w:rPr>
          <w:rFonts w:ascii="Eifont Office Light" w:hAnsi="Eifont Office Light"/>
          <w:color w:val="auto"/>
        </w:rPr>
        <w:fldChar w:fldCharType="end"/>
      </w:r>
      <w:r w:rsidRPr="00B32228">
        <w:rPr>
          <w:rFonts w:ascii="Eifont Office Light" w:hAnsi="Eifont Office Light"/>
          <w:color w:val="auto"/>
        </w:rPr>
        <w:t>. EIFO forbeholder sig retten til at udbetale erstatning</w:t>
      </w:r>
      <w:r w:rsidR="00D642F6" w:rsidRPr="00B32228">
        <w:rPr>
          <w:rFonts w:ascii="Eifont Office Light" w:hAnsi="Eifont Office Light"/>
          <w:color w:val="auto"/>
        </w:rPr>
        <w:t>,</w:t>
      </w:r>
      <w:r w:rsidRPr="00B32228">
        <w:rPr>
          <w:rFonts w:ascii="Eifont Office Light" w:hAnsi="Eifont Office Light"/>
          <w:color w:val="auto"/>
        </w:rPr>
        <w:t xml:space="preserve"> efterhånden som de enkelte ydelser på Kreditfaciliteten forfalder i henhold til vilkårene for Kreditfaciliteten. Dette gælder uanset, om hele Kreditfaciliteten er forfalden til betaling.</w:t>
      </w:r>
      <w:bookmarkEnd w:id="29"/>
    </w:p>
    <w:p w14:paraId="21606EAA" w14:textId="77777777" w:rsidR="008A0EAC" w:rsidRPr="00B32228" w:rsidRDefault="008A0EAC" w:rsidP="008A0EAC">
      <w:pPr>
        <w:pStyle w:val="ListNumber-Level7"/>
        <w:numPr>
          <w:ilvl w:val="0"/>
          <w:numId w:val="0"/>
        </w:numPr>
        <w:rPr>
          <w:rFonts w:ascii="Eifont Office Light" w:hAnsi="Eifont Office Light"/>
          <w:color w:val="auto"/>
        </w:rPr>
      </w:pPr>
    </w:p>
    <w:p w14:paraId="1A6EE7E5" w14:textId="3AC9530D" w:rsidR="008A0EAC" w:rsidRPr="00B32228" w:rsidRDefault="008A0EAC" w:rsidP="008A0EAC">
      <w:pPr>
        <w:pStyle w:val="ListNumber-Level5"/>
        <w:numPr>
          <w:ilvl w:val="4"/>
          <w:numId w:val="1"/>
        </w:numPr>
        <w:rPr>
          <w:rFonts w:ascii="Eifont Display Office" w:hAnsi="Eifont Display Office"/>
          <w:color w:val="auto"/>
        </w:rPr>
      </w:pPr>
      <w:bookmarkStart w:id="30" w:name="_Ref192510259"/>
      <w:r w:rsidRPr="00B32228">
        <w:rPr>
          <w:rFonts w:ascii="Eifont Display Office" w:hAnsi="Eifont Display Office"/>
          <w:color w:val="auto"/>
        </w:rPr>
        <w:t>Foreløbig opgørelse af tabet</w:t>
      </w:r>
      <w:bookmarkEnd w:id="30"/>
    </w:p>
    <w:p w14:paraId="5A6E3E1C" w14:textId="77777777" w:rsidR="008A0EAC" w:rsidRPr="00B32228" w:rsidRDefault="008A0EAC" w:rsidP="008A0EAC">
      <w:pPr>
        <w:pStyle w:val="ListNumber-Level5"/>
        <w:numPr>
          <w:ilvl w:val="0"/>
          <w:numId w:val="0"/>
        </w:numPr>
        <w:rPr>
          <w:rFonts w:ascii="Eifont Office Light" w:hAnsi="Eifont Office Light"/>
          <w:color w:val="auto"/>
        </w:rPr>
      </w:pPr>
    </w:p>
    <w:p w14:paraId="220184BC" w14:textId="493B5D49" w:rsidR="008A0EAC" w:rsidRPr="00B32228" w:rsidRDefault="008A0EAC" w:rsidP="008A0EAC">
      <w:pPr>
        <w:pStyle w:val="ListNumber-Level7"/>
        <w:numPr>
          <w:ilvl w:val="6"/>
          <w:numId w:val="1"/>
        </w:numPr>
        <w:rPr>
          <w:rFonts w:ascii="Eifont Office Light" w:hAnsi="Eifont Office Light"/>
          <w:color w:val="auto"/>
        </w:rPr>
      </w:pPr>
      <w:r w:rsidRPr="00B32228">
        <w:rPr>
          <w:rFonts w:ascii="Eifont Office Light" w:hAnsi="Eifont Office Light"/>
          <w:color w:val="auto"/>
        </w:rPr>
        <w:t>Tabet opgøres som den forfaldne ydelse indenfor den i Policen anførte maksimale kautionsprocent. Underliggende Garantier kan kun medtages i opgørelsen af det foreløbige tab, hvis der er udbetalt et beløb under den eller de pågældende Underliggende Garantier.</w:t>
      </w:r>
    </w:p>
    <w:p w14:paraId="2FE08F07" w14:textId="7C09DB61" w:rsidR="008A0EAC" w:rsidRPr="00B32228" w:rsidRDefault="008A0EAC" w:rsidP="008A0EAC">
      <w:pPr>
        <w:pStyle w:val="ListNumber-Level7"/>
        <w:numPr>
          <w:ilvl w:val="0"/>
          <w:numId w:val="0"/>
        </w:numPr>
        <w:ind w:left="1758"/>
        <w:rPr>
          <w:rFonts w:ascii="Eifont Office Light" w:hAnsi="Eifont Office Light"/>
          <w:color w:val="auto"/>
        </w:rPr>
      </w:pPr>
    </w:p>
    <w:p w14:paraId="3CEFCE88" w14:textId="33970ACA" w:rsidR="008A0EAC" w:rsidRPr="00B32228" w:rsidRDefault="008A0EAC" w:rsidP="008A0EAC">
      <w:pPr>
        <w:pStyle w:val="ListNumber-Level7"/>
        <w:numPr>
          <w:ilvl w:val="6"/>
          <w:numId w:val="1"/>
        </w:numPr>
        <w:rPr>
          <w:rFonts w:ascii="Eifont Office Light" w:hAnsi="Eifont Office Light"/>
          <w:color w:val="auto"/>
        </w:rPr>
      </w:pPr>
      <w:bookmarkStart w:id="31" w:name="_Ref192510644"/>
      <w:r w:rsidRPr="00B32228">
        <w:rPr>
          <w:rFonts w:ascii="Eifont Office Light" w:hAnsi="Eifont Office Light"/>
          <w:color w:val="auto"/>
        </w:rPr>
        <w:t xml:space="preserve">Renter og omkostninger dækkes kun indenfor Kautionens maksimum, jf. dog punkt </w:t>
      </w:r>
      <w:r w:rsidR="008D0E3E" w:rsidRPr="00B32228">
        <w:rPr>
          <w:rFonts w:ascii="Eifont Office Light" w:hAnsi="Eifont Office Light"/>
          <w:color w:val="auto"/>
        </w:rPr>
        <w:fldChar w:fldCharType="begin"/>
      </w:r>
      <w:r w:rsidR="008D0E3E" w:rsidRPr="00B32228">
        <w:rPr>
          <w:rFonts w:ascii="Eifont Office Light" w:hAnsi="Eifont Office Light"/>
          <w:color w:val="auto"/>
        </w:rPr>
        <w:instrText xml:space="preserve"> REF _Ref192510421 \r \h </w:instrText>
      </w:r>
      <w:r w:rsidR="008D0E3E" w:rsidRPr="00B32228">
        <w:rPr>
          <w:rFonts w:ascii="Eifont Office Light" w:hAnsi="Eifont Office Light"/>
          <w:color w:val="auto"/>
        </w:rPr>
      </w:r>
      <w:r w:rsidR="008D0E3E" w:rsidRPr="00B32228">
        <w:rPr>
          <w:rFonts w:ascii="Eifont Office Light" w:hAnsi="Eifont Office Light"/>
          <w:color w:val="auto"/>
        </w:rPr>
        <w:fldChar w:fldCharType="separate"/>
      </w:r>
      <w:r w:rsidR="009A363F">
        <w:rPr>
          <w:rFonts w:ascii="Eifont Office Light" w:hAnsi="Eifont Office Light"/>
          <w:color w:val="auto"/>
        </w:rPr>
        <w:t>6.4</w:t>
      </w:r>
      <w:r w:rsidR="008D0E3E" w:rsidRPr="00B32228">
        <w:rPr>
          <w:rFonts w:ascii="Eifont Office Light" w:hAnsi="Eifont Office Light"/>
          <w:color w:val="auto"/>
        </w:rPr>
        <w:fldChar w:fldCharType="end"/>
      </w:r>
      <w:r w:rsidRPr="00B32228">
        <w:rPr>
          <w:rFonts w:ascii="Eifont Office Light" w:hAnsi="Eifont Office Light"/>
          <w:color w:val="auto"/>
        </w:rPr>
        <w:t xml:space="preserve"> for omkostninger i forbindelse med oversættelse af dokumenter. Der dækkes alene almindelige renter (ej morarenter) i henhold til Kreditaftalen frem til en eventuel dato for afsigelse af konkursdekret – dog maksimalt 90 dage fra forfaldsdato for den pågældende Kreditfacilitet.</w:t>
      </w:r>
      <w:bookmarkEnd w:id="31"/>
    </w:p>
    <w:p w14:paraId="50ED292F" w14:textId="77777777" w:rsidR="00343180" w:rsidRPr="00B32228" w:rsidRDefault="00343180" w:rsidP="00343180">
      <w:pPr>
        <w:rPr>
          <w:color w:val="auto"/>
        </w:rPr>
      </w:pPr>
      <w:bookmarkStart w:id="32" w:name="5._INDDRIVELSE_MM."/>
      <w:bookmarkEnd w:id="32"/>
    </w:p>
    <w:p w14:paraId="4BC4EF2D" w14:textId="7EBCFFD7" w:rsidR="008A0EAC" w:rsidRPr="00B32228" w:rsidRDefault="008A0EAC" w:rsidP="00806B8C">
      <w:pPr>
        <w:pStyle w:val="Opstilling-talellerbogst"/>
        <w:numPr>
          <w:ilvl w:val="0"/>
          <w:numId w:val="1"/>
        </w:numPr>
        <w:rPr>
          <w:rFonts w:ascii="Eifont Display Office" w:hAnsi="Eifont Display Office"/>
          <w:color w:val="auto"/>
          <w:sz w:val="26"/>
        </w:rPr>
      </w:pPr>
      <w:bookmarkStart w:id="33" w:name="6.__ANDRE_FORHOLD"/>
      <w:bookmarkEnd w:id="33"/>
      <w:r w:rsidRPr="00B32228">
        <w:rPr>
          <w:rFonts w:ascii="Eifont Display Office" w:hAnsi="Eifont Display Office"/>
          <w:color w:val="auto"/>
          <w:sz w:val="26"/>
        </w:rPr>
        <w:t>Endelig tabsopgørelse, tabsdækning og inddrivelse</w:t>
      </w:r>
    </w:p>
    <w:p w14:paraId="7E65E175" w14:textId="77777777" w:rsidR="008A0EAC" w:rsidRPr="00B32228" w:rsidRDefault="008A0EAC" w:rsidP="008A0EAC">
      <w:pPr>
        <w:pStyle w:val="Opstilling-talellerbogst"/>
        <w:numPr>
          <w:ilvl w:val="0"/>
          <w:numId w:val="0"/>
        </w:numPr>
        <w:rPr>
          <w:rFonts w:ascii="Eifont Display Office" w:hAnsi="Eifont Display Office"/>
          <w:color w:val="auto"/>
          <w:sz w:val="26"/>
        </w:rPr>
      </w:pPr>
    </w:p>
    <w:p w14:paraId="5102E881" w14:textId="490D33FF" w:rsidR="008A0EAC" w:rsidRPr="00B32228" w:rsidRDefault="008A0EAC" w:rsidP="008A0EAC">
      <w:pPr>
        <w:pStyle w:val="ListNumber-Level5"/>
        <w:numPr>
          <w:ilvl w:val="4"/>
          <w:numId w:val="1"/>
        </w:numPr>
        <w:rPr>
          <w:rFonts w:ascii="Eifont Display Office" w:hAnsi="Eifont Display Office"/>
          <w:color w:val="auto"/>
          <w:szCs w:val="10"/>
        </w:rPr>
      </w:pPr>
      <w:bookmarkStart w:id="34" w:name="_Ref192511583"/>
      <w:r w:rsidRPr="00B32228">
        <w:rPr>
          <w:rFonts w:ascii="Eifont Display Office" w:hAnsi="Eifont Display Office"/>
          <w:color w:val="auto"/>
          <w:szCs w:val="10"/>
        </w:rPr>
        <w:t>Endelig tabsopgørelse og tabsdækning</w:t>
      </w:r>
      <w:bookmarkEnd w:id="34"/>
    </w:p>
    <w:p w14:paraId="372FBF15" w14:textId="77777777" w:rsidR="008A0EAC" w:rsidRPr="00B32228" w:rsidRDefault="008A0EAC" w:rsidP="008A0EAC">
      <w:pPr>
        <w:pStyle w:val="ListNumber-Level5"/>
        <w:numPr>
          <w:ilvl w:val="0"/>
          <w:numId w:val="0"/>
        </w:numPr>
        <w:rPr>
          <w:rFonts w:ascii="Eifont Display Office" w:hAnsi="Eifont Display Office"/>
          <w:color w:val="auto"/>
          <w:szCs w:val="10"/>
        </w:rPr>
      </w:pPr>
    </w:p>
    <w:p w14:paraId="6BFE62DB" w14:textId="57FE9B1B" w:rsidR="00291DDB" w:rsidRPr="00B32228" w:rsidRDefault="008A0EAC" w:rsidP="001E31E2">
      <w:pPr>
        <w:pStyle w:val="ListNumber-Level7"/>
        <w:numPr>
          <w:ilvl w:val="6"/>
          <w:numId w:val="1"/>
        </w:numPr>
        <w:rPr>
          <w:rFonts w:ascii="Eifont Office Light" w:hAnsi="Eifont Office Light"/>
          <w:color w:val="auto"/>
          <w:szCs w:val="10"/>
        </w:rPr>
      </w:pPr>
      <w:r w:rsidRPr="00B32228">
        <w:rPr>
          <w:rFonts w:ascii="Eifont Office Light" w:hAnsi="Eifont Office Light"/>
          <w:color w:val="auto"/>
          <w:szCs w:val="10"/>
        </w:rPr>
        <w:t xml:space="preserve">Indenfor den i Policen anførte maksimale kautionsprocent udgør </w:t>
      </w:r>
      <w:proofErr w:type="spellStart"/>
      <w:r w:rsidRPr="00B32228">
        <w:rPr>
          <w:rFonts w:ascii="Eifont Office Light" w:hAnsi="Eifont Office Light"/>
          <w:color w:val="auto"/>
          <w:szCs w:val="10"/>
        </w:rPr>
        <w:t>EIFO’s</w:t>
      </w:r>
      <w:proofErr w:type="spellEnd"/>
      <w:r w:rsidRPr="00B32228">
        <w:rPr>
          <w:rFonts w:ascii="Eifont Office Light" w:hAnsi="Eifont Office Light"/>
          <w:color w:val="auto"/>
          <w:szCs w:val="10"/>
        </w:rPr>
        <w:t xml:space="preserve"> endelige (og samlede) kautionsforpligtelse højst halvdelen af </w:t>
      </w:r>
      <w:proofErr w:type="spellStart"/>
      <w:r w:rsidRPr="00B32228">
        <w:rPr>
          <w:rFonts w:ascii="Eifont Office Light" w:hAnsi="Eifont Office Light"/>
          <w:color w:val="auto"/>
          <w:szCs w:val="10"/>
        </w:rPr>
        <w:t>Kautionstagers</w:t>
      </w:r>
      <w:proofErr w:type="spellEnd"/>
      <w:r w:rsidRPr="00B32228">
        <w:rPr>
          <w:rFonts w:ascii="Eifont Office Light" w:hAnsi="Eifont Office Light"/>
          <w:color w:val="auto"/>
          <w:szCs w:val="10"/>
        </w:rPr>
        <w:t xml:space="preserve"> endelige tab på Debitor ved opgørelse af alle Debitors faciliteter og sikkerheder (inklusive Kreditfaciliteten) hos Kautionstager. </w:t>
      </w:r>
      <w:proofErr w:type="gramStart"/>
      <w:r w:rsidRPr="00B32228">
        <w:rPr>
          <w:rFonts w:ascii="Eifont Office Light" w:hAnsi="Eifont Office Light"/>
          <w:color w:val="auto"/>
          <w:szCs w:val="10"/>
        </w:rPr>
        <w:t>Såfremt</w:t>
      </w:r>
      <w:proofErr w:type="gramEnd"/>
      <w:r w:rsidRPr="00B32228">
        <w:rPr>
          <w:rFonts w:ascii="Eifont Office Light" w:hAnsi="Eifont Office Light"/>
          <w:color w:val="auto"/>
          <w:szCs w:val="10"/>
        </w:rPr>
        <w:t xml:space="preserve"> Kautionstager har flere Kautioner på samme Debitor, udgør </w:t>
      </w:r>
      <w:proofErr w:type="spellStart"/>
      <w:r w:rsidRPr="00B32228">
        <w:rPr>
          <w:rFonts w:ascii="Eifont Office Light" w:hAnsi="Eifont Office Light"/>
          <w:color w:val="auto"/>
          <w:szCs w:val="10"/>
        </w:rPr>
        <w:t>EIFO’s</w:t>
      </w:r>
      <w:proofErr w:type="spellEnd"/>
      <w:r w:rsidRPr="00B32228">
        <w:rPr>
          <w:rFonts w:ascii="Eifont Office Light" w:hAnsi="Eifont Office Light"/>
          <w:color w:val="auto"/>
          <w:szCs w:val="10"/>
        </w:rPr>
        <w:t xml:space="preserve"> samlede ansvar, indenfor de i Policerne anførte maksimale kautionsprocenter, højst halvdelen af </w:t>
      </w:r>
      <w:proofErr w:type="spellStart"/>
      <w:r w:rsidRPr="00B32228">
        <w:rPr>
          <w:rFonts w:ascii="Eifont Office Light" w:hAnsi="Eifont Office Light"/>
          <w:color w:val="auto"/>
          <w:szCs w:val="10"/>
        </w:rPr>
        <w:t>Kautionstagers</w:t>
      </w:r>
      <w:proofErr w:type="spellEnd"/>
      <w:r w:rsidRPr="00B32228">
        <w:rPr>
          <w:rFonts w:ascii="Eifont Office Light" w:hAnsi="Eifont Office Light"/>
          <w:color w:val="auto"/>
          <w:szCs w:val="10"/>
        </w:rPr>
        <w:t xml:space="preserve"> endelige tab på Debitor ved opgørelse af alle Debitors faciliteter og sikkerheder (inklusive Kreditfaciliteten) hos Kautionstager.</w:t>
      </w:r>
      <w:r w:rsidR="00226604" w:rsidRPr="00B32228">
        <w:rPr>
          <w:rFonts w:ascii="Eifont Office Light" w:hAnsi="Eifont Office Light"/>
          <w:color w:val="auto"/>
          <w:szCs w:val="10"/>
        </w:rPr>
        <w:t xml:space="preserve"> For Underliggende Garantier i andre valutaer end DKK gælder følgende:</w:t>
      </w:r>
    </w:p>
    <w:p w14:paraId="157EC652" w14:textId="1F8932D8" w:rsidR="001E31E2" w:rsidRPr="00B32228" w:rsidRDefault="001E31E2" w:rsidP="001E31E2">
      <w:pPr>
        <w:pStyle w:val="ListNumber-Level7"/>
        <w:numPr>
          <w:ilvl w:val="0"/>
          <w:numId w:val="0"/>
        </w:numPr>
        <w:ind w:left="1758"/>
        <w:rPr>
          <w:rFonts w:ascii="Eifont Office Light" w:hAnsi="Eifont Office Light"/>
          <w:color w:val="auto"/>
          <w:szCs w:val="10"/>
        </w:rPr>
      </w:pPr>
    </w:p>
    <w:p w14:paraId="31DABCDA" w14:textId="1FC0A9D4" w:rsidR="001E31E2" w:rsidRPr="00B32228" w:rsidRDefault="003A1D1B" w:rsidP="00685CF3">
      <w:pPr>
        <w:pStyle w:val="ListNumber-Level8"/>
        <w:numPr>
          <w:ilvl w:val="0"/>
          <w:numId w:val="62"/>
        </w:numPr>
        <w:ind w:left="2127"/>
        <w:rPr>
          <w:rFonts w:ascii="Eifont Office Light" w:hAnsi="Eifont Office Light"/>
          <w:color w:val="auto"/>
          <w:szCs w:val="10"/>
        </w:rPr>
      </w:pPr>
      <w:r w:rsidRPr="00B32228">
        <w:rPr>
          <w:rFonts w:ascii="Eifont Office Light" w:hAnsi="Eifont Office Light"/>
          <w:color w:val="auto"/>
          <w:szCs w:val="10"/>
        </w:rPr>
        <w:t xml:space="preserve">Til opgørelse af EIFO’s maksimale kautionsforpligtelse omregnes værdien af Underliggende Garantier, der ikke er udstedt i DKK, til DKK med Valutakursen på udstedelsesdagen for den pågældende Underliggende Garanti. Summen af (i) værdien af samtlige Underliggende Garantier opgjort på </w:t>
      </w:r>
      <w:r w:rsidR="009C5E84" w:rsidRPr="00B32228">
        <w:rPr>
          <w:rFonts w:ascii="Eifont Office Light" w:hAnsi="Eifont Office Light"/>
          <w:color w:val="auto"/>
          <w:szCs w:val="10"/>
        </w:rPr>
        <w:t>w</w:t>
      </w:r>
      <w:r w:rsidRPr="00B32228">
        <w:rPr>
          <w:rFonts w:ascii="Eifont Office Light" w:hAnsi="Eifont Office Light"/>
          <w:color w:val="auto"/>
          <w:szCs w:val="10"/>
        </w:rPr>
        <w:t>udstedelsesdagen for den pågældende udstedte Underliggende Garanti og (ii) alt andet ansvar under Kreditfaciliteten skal ligge indenfor EIFO’s maksimale kautionsforpligtelse, for at den Underliggende Garanti er omfattet af Kautionen</w:t>
      </w:r>
      <w:r w:rsidR="00A90289" w:rsidRPr="00B32228">
        <w:rPr>
          <w:rFonts w:ascii="Eifont Office Light" w:hAnsi="Eifont Office Light"/>
          <w:color w:val="auto"/>
          <w:szCs w:val="10"/>
        </w:rPr>
        <w:t>.</w:t>
      </w:r>
    </w:p>
    <w:p w14:paraId="40103EEC" w14:textId="2C4DD495" w:rsidR="00A90289" w:rsidRPr="00B32228" w:rsidRDefault="00A90289" w:rsidP="00A90289">
      <w:pPr>
        <w:pStyle w:val="ListNumber-Level7"/>
        <w:numPr>
          <w:ilvl w:val="0"/>
          <w:numId w:val="0"/>
        </w:numPr>
        <w:ind w:left="1758"/>
        <w:rPr>
          <w:rFonts w:ascii="Eifont Office Light" w:hAnsi="Eifont Office Light"/>
          <w:color w:val="auto"/>
          <w:szCs w:val="10"/>
        </w:rPr>
      </w:pPr>
    </w:p>
    <w:p w14:paraId="732D3ED3" w14:textId="3D3FF000" w:rsidR="00A90289" w:rsidRPr="00B32228" w:rsidRDefault="00A90289" w:rsidP="00685CF3">
      <w:pPr>
        <w:pStyle w:val="ListNumber-Level8"/>
        <w:numPr>
          <w:ilvl w:val="0"/>
          <w:numId w:val="62"/>
        </w:numPr>
        <w:ind w:left="2127"/>
        <w:rPr>
          <w:rFonts w:ascii="Eifont Office Light" w:hAnsi="Eifont Office Light"/>
          <w:color w:val="auto"/>
          <w:szCs w:val="10"/>
        </w:rPr>
      </w:pPr>
      <w:r w:rsidRPr="00B32228">
        <w:rPr>
          <w:rFonts w:ascii="Eifont Office Light" w:eastAsia="Calibri" w:hAnsi="Eifont Office Light" w:cs="Times New Roman"/>
          <w:color w:val="auto"/>
          <w:szCs w:val="22"/>
        </w:rPr>
        <w:t>Hvor summen af (i) samtlige Underliggende Garantier udstedt i DKK og (ii) modværdien i DKK af samtlige Underliggende Garantier udstedt i en anden valuta end DKK på baggrund af Valutakursen på tidspunktet for erstatningsudbetaling overstiger den i Policen anførte maksimale kautionsforpligtelse for EIFO, udvides EIFO’s maksimale kautionsforpligtelse med det beløb, som summen af (i) og (ii) overstiger den i Policen anførte maksimale kautionsforpligtelse for EIFO.</w:t>
      </w:r>
    </w:p>
    <w:p w14:paraId="30BF3733" w14:textId="77777777" w:rsidR="00A90289" w:rsidRPr="00B32228" w:rsidRDefault="00A90289" w:rsidP="00A90289">
      <w:pPr>
        <w:pStyle w:val="Listeafsnit"/>
        <w:rPr>
          <w:rFonts w:ascii="Eifont Office Light" w:hAnsi="Eifont Office Light"/>
          <w:color w:val="auto"/>
          <w:szCs w:val="10"/>
        </w:rPr>
      </w:pPr>
    </w:p>
    <w:p w14:paraId="1BD0B512" w14:textId="2C4AE0D1" w:rsidR="00A90289" w:rsidRPr="00B32228" w:rsidRDefault="00A90289" w:rsidP="00A90289">
      <w:pPr>
        <w:pStyle w:val="ListNumber-Level7"/>
        <w:rPr>
          <w:rFonts w:ascii="Eifont Office Light" w:hAnsi="Eifont Office Light"/>
          <w:color w:val="auto"/>
          <w:szCs w:val="10"/>
        </w:rPr>
      </w:pPr>
      <w:bookmarkStart w:id="35" w:name="_Ref192511498"/>
      <w:r w:rsidRPr="00B32228">
        <w:rPr>
          <w:rFonts w:ascii="Eifont Office Light" w:hAnsi="Eifont Office Light"/>
          <w:color w:val="auto"/>
          <w:szCs w:val="10"/>
        </w:rPr>
        <w:t xml:space="preserve">Efter udbetaling af erstatningsbeløb, jf. punkt </w:t>
      </w:r>
      <w:r w:rsidR="00865A6B" w:rsidRPr="00B32228">
        <w:rPr>
          <w:rFonts w:ascii="Eifont Office Light" w:hAnsi="Eifont Office Light"/>
          <w:color w:val="auto"/>
          <w:szCs w:val="10"/>
        </w:rPr>
        <w:fldChar w:fldCharType="begin"/>
      </w:r>
      <w:r w:rsidR="00865A6B" w:rsidRPr="00B32228">
        <w:rPr>
          <w:rFonts w:ascii="Eifont Office Light" w:hAnsi="Eifont Office Light"/>
          <w:color w:val="auto"/>
          <w:szCs w:val="10"/>
        </w:rPr>
        <w:instrText xml:space="preserve"> REF _Ref192510557 \r \h </w:instrText>
      </w:r>
      <w:r w:rsidR="00865A6B" w:rsidRPr="00B32228">
        <w:rPr>
          <w:rFonts w:ascii="Eifont Office Light" w:hAnsi="Eifont Office Light"/>
          <w:color w:val="auto"/>
          <w:szCs w:val="10"/>
        </w:rPr>
      </w:r>
      <w:r w:rsidR="00865A6B" w:rsidRPr="00B32228">
        <w:rPr>
          <w:rFonts w:ascii="Eifont Office Light" w:hAnsi="Eifont Office Light"/>
          <w:color w:val="auto"/>
          <w:szCs w:val="10"/>
        </w:rPr>
        <w:fldChar w:fldCharType="separate"/>
      </w:r>
      <w:r w:rsidR="009A363F">
        <w:rPr>
          <w:rFonts w:ascii="Eifont Office Light" w:hAnsi="Eifont Office Light"/>
          <w:color w:val="auto"/>
          <w:szCs w:val="10"/>
        </w:rPr>
        <w:t>4.2</w:t>
      </w:r>
      <w:r w:rsidR="00865A6B" w:rsidRPr="00B32228">
        <w:rPr>
          <w:rFonts w:ascii="Eifont Office Light" w:hAnsi="Eifont Office Light"/>
          <w:color w:val="auto"/>
          <w:szCs w:val="10"/>
        </w:rPr>
        <w:fldChar w:fldCharType="end"/>
      </w:r>
      <w:r w:rsidRPr="00B32228">
        <w:rPr>
          <w:rFonts w:ascii="Eifont Office Light" w:hAnsi="Eifont Office Light"/>
          <w:color w:val="auto"/>
          <w:szCs w:val="10"/>
        </w:rPr>
        <w:t xml:space="preserve">, omfatter </w:t>
      </w:r>
      <w:proofErr w:type="spellStart"/>
      <w:r w:rsidRPr="00B32228">
        <w:rPr>
          <w:rFonts w:ascii="Eifont Office Light" w:hAnsi="Eifont Office Light"/>
          <w:color w:val="auto"/>
          <w:szCs w:val="10"/>
        </w:rPr>
        <w:t>EIFO’s</w:t>
      </w:r>
      <w:proofErr w:type="spellEnd"/>
      <w:r w:rsidRPr="00B32228">
        <w:rPr>
          <w:rFonts w:ascii="Eifont Office Light" w:hAnsi="Eifont Office Light"/>
          <w:color w:val="auto"/>
          <w:szCs w:val="10"/>
        </w:rPr>
        <w:t xml:space="preserve"> regreskrav mod Debitor det udbetalte erstatningsbeløb samt en årlig rente svarende til den i Kreditaftalen anførte.</w:t>
      </w:r>
      <w:bookmarkEnd w:id="35"/>
    </w:p>
    <w:p w14:paraId="3D2D7134" w14:textId="77777777" w:rsidR="00A90289" w:rsidRPr="00B32228" w:rsidRDefault="00A90289" w:rsidP="00A90289">
      <w:pPr>
        <w:pStyle w:val="Listeafsnit"/>
        <w:rPr>
          <w:rFonts w:ascii="Eifont Office Light" w:hAnsi="Eifont Office Light"/>
          <w:color w:val="auto"/>
          <w:szCs w:val="10"/>
        </w:rPr>
      </w:pPr>
    </w:p>
    <w:p w14:paraId="02BD8F41" w14:textId="56A6F618" w:rsidR="00A90289" w:rsidRPr="00B32228" w:rsidRDefault="00A90289" w:rsidP="00A90289">
      <w:pPr>
        <w:pStyle w:val="ListNumber-Level7"/>
        <w:rPr>
          <w:rFonts w:ascii="Eifont Office Light" w:hAnsi="Eifont Office Light"/>
          <w:color w:val="auto"/>
          <w:szCs w:val="10"/>
        </w:rPr>
      </w:pPr>
      <w:r w:rsidRPr="00B32228">
        <w:rPr>
          <w:rFonts w:ascii="Eifont Office Light" w:hAnsi="Eifont Office Light"/>
          <w:color w:val="auto"/>
          <w:szCs w:val="10"/>
        </w:rPr>
        <w:t xml:space="preserve">Medmindre EIFO fremsætter anden anmodning, skal Kautionstager forfølge </w:t>
      </w:r>
      <w:proofErr w:type="spellStart"/>
      <w:r w:rsidRPr="00B32228">
        <w:rPr>
          <w:rFonts w:ascii="Eifont Office Light" w:hAnsi="Eifont Office Light"/>
          <w:color w:val="auto"/>
          <w:szCs w:val="10"/>
        </w:rPr>
        <w:t>EIFO’s</w:t>
      </w:r>
      <w:proofErr w:type="spellEnd"/>
      <w:r w:rsidRPr="00B32228">
        <w:rPr>
          <w:rFonts w:ascii="Eifont Office Light" w:hAnsi="Eifont Office Light"/>
          <w:color w:val="auto"/>
          <w:szCs w:val="10"/>
        </w:rPr>
        <w:t xml:space="preserve"> regreskrav, herunder også anmelde kravet i Debitors konkursbo. Kautionstager skal overføre den EIFO tilkomne dividende til EIFO senest 10 Bankdage efter modtagelsen.</w:t>
      </w:r>
    </w:p>
    <w:p w14:paraId="19DC3D98" w14:textId="77777777" w:rsidR="00A90289" w:rsidRPr="00B32228" w:rsidRDefault="00A90289" w:rsidP="00A90289">
      <w:pPr>
        <w:pStyle w:val="Listeafsnit"/>
        <w:rPr>
          <w:rFonts w:ascii="Eifont Office Light" w:hAnsi="Eifont Office Light"/>
          <w:color w:val="auto"/>
          <w:szCs w:val="10"/>
        </w:rPr>
      </w:pPr>
    </w:p>
    <w:p w14:paraId="1DC553BA" w14:textId="789C26CF" w:rsidR="00A90289" w:rsidRPr="00B32228" w:rsidRDefault="00A90289" w:rsidP="00277E2F">
      <w:pPr>
        <w:pStyle w:val="ListNumber-Level7"/>
        <w:rPr>
          <w:rFonts w:ascii="Eifont Office Light" w:hAnsi="Eifont Office Light"/>
          <w:color w:val="auto"/>
          <w:szCs w:val="10"/>
        </w:rPr>
      </w:pPr>
      <w:bookmarkStart w:id="36" w:name="_Ref192510233"/>
      <w:r w:rsidRPr="00B32228">
        <w:rPr>
          <w:rFonts w:ascii="Eifont Office Light" w:hAnsi="Eifont Office Light"/>
          <w:color w:val="auto"/>
          <w:szCs w:val="10"/>
        </w:rPr>
        <w:t>Det af Kautionstager endelige tab opgøres</w:t>
      </w:r>
      <w:r w:rsidR="00D96651" w:rsidRPr="00B32228">
        <w:rPr>
          <w:rFonts w:ascii="Eifont Office Light" w:hAnsi="Eifont Office Light"/>
          <w:color w:val="auto"/>
          <w:szCs w:val="10"/>
        </w:rPr>
        <w:t>,</w:t>
      </w:r>
      <w:r w:rsidRPr="00B32228">
        <w:rPr>
          <w:rFonts w:ascii="Eifont Office Light" w:hAnsi="Eifont Office Light"/>
          <w:color w:val="auto"/>
          <w:szCs w:val="10"/>
        </w:rPr>
        <w:t xml:space="preserve"> som følger:</w:t>
      </w:r>
      <w:bookmarkEnd w:id="36"/>
    </w:p>
    <w:p w14:paraId="02CE0FE6" w14:textId="08CD82A0" w:rsidR="00A90289" w:rsidRPr="00B32228" w:rsidRDefault="00A90289" w:rsidP="00AC2558">
      <w:pPr>
        <w:pStyle w:val="ListNumber-Level8"/>
        <w:numPr>
          <w:ilvl w:val="0"/>
          <w:numId w:val="0"/>
        </w:numPr>
        <w:ind w:left="2127"/>
        <w:rPr>
          <w:rFonts w:ascii="Eifont Office Light" w:hAnsi="Eifont Office Light"/>
          <w:color w:val="auto"/>
          <w:szCs w:val="10"/>
        </w:rPr>
      </w:pPr>
    </w:p>
    <w:p w14:paraId="65C92A69" w14:textId="1F5E32BA" w:rsidR="00A90289" w:rsidRPr="00B32228" w:rsidRDefault="00A90289" w:rsidP="00685CF3">
      <w:pPr>
        <w:pStyle w:val="ListNumber-Level8"/>
        <w:numPr>
          <w:ilvl w:val="0"/>
          <w:numId w:val="79"/>
        </w:numPr>
        <w:ind w:left="2127"/>
        <w:rPr>
          <w:rFonts w:ascii="Eifont Office Light" w:hAnsi="Eifont Office Light"/>
          <w:color w:val="auto"/>
          <w:szCs w:val="10"/>
        </w:rPr>
      </w:pPr>
      <w:r w:rsidRPr="00B32228">
        <w:rPr>
          <w:rFonts w:ascii="Eifont Office Light" w:hAnsi="Eifont Office Light"/>
          <w:color w:val="auto"/>
          <w:szCs w:val="10"/>
        </w:rPr>
        <w:t>Hvis der på tidspunktet for den endelige tabsopgørelse er afsagt konkursdekret over Debitor, opgøres Kautionstagers endelige tab</w:t>
      </w:r>
      <w:r w:rsidR="00A71FA2" w:rsidRPr="00B32228">
        <w:rPr>
          <w:rFonts w:ascii="Eifont Office Light" w:hAnsi="Eifont Office Light"/>
          <w:color w:val="auto"/>
          <w:szCs w:val="10"/>
        </w:rPr>
        <w:t>,</w:t>
      </w:r>
      <w:r w:rsidRPr="00B32228">
        <w:rPr>
          <w:rFonts w:ascii="Eifont Office Light" w:hAnsi="Eifont Office Light"/>
          <w:color w:val="auto"/>
          <w:szCs w:val="10"/>
        </w:rPr>
        <w:t xml:space="preserve"> som </w:t>
      </w:r>
      <w:r w:rsidR="000A150C" w:rsidRPr="00B32228">
        <w:rPr>
          <w:rFonts w:ascii="Eifont Office Light" w:hAnsi="Eifont Office Light"/>
          <w:color w:val="auto"/>
          <w:szCs w:val="10"/>
        </w:rPr>
        <w:t>d</w:t>
      </w:r>
      <w:r w:rsidRPr="00B32228">
        <w:rPr>
          <w:rFonts w:ascii="Eifont Office Light" w:hAnsi="Eifont Office Light"/>
          <w:color w:val="auto"/>
          <w:szCs w:val="10"/>
        </w:rPr>
        <w:t>et beløb, som Kautionstager, har anmeldt, og som er blevet anerkendt af Debitors konkursbo med tillæg/fradrag af nedenstående beløb:</w:t>
      </w:r>
    </w:p>
    <w:p w14:paraId="58FD6960" w14:textId="77777777" w:rsidR="00277E2F" w:rsidRPr="00B32228" w:rsidRDefault="00277E2F" w:rsidP="00246566">
      <w:pPr>
        <w:pStyle w:val="ListNumber-Level8"/>
        <w:numPr>
          <w:ilvl w:val="0"/>
          <w:numId w:val="0"/>
        </w:numPr>
        <w:rPr>
          <w:rFonts w:ascii="Eifont Office Light" w:hAnsi="Eifont Office Light"/>
          <w:color w:val="auto"/>
          <w:szCs w:val="10"/>
        </w:rPr>
      </w:pPr>
    </w:p>
    <w:p w14:paraId="45A2DED9" w14:textId="725D1CD5" w:rsidR="00A90289" w:rsidRPr="00B32228" w:rsidRDefault="00246566" w:rsidP="00246566">
      <w:pPr>
        <w:pStyle w:val="ListNumber-Level8"/>
        <w:numPr>
          <w:ilvl w:val="0"/>
          <w:numId w:val="65"/>
        </w:numPr>
        <w:rPr>
          <w:rFonts w:ascii="Eifont Office Light" w:hAnsi="Eifont Office Light"/>
          <w:color w:val="auto"/>
          <w:szCs w:val="10"/>
        </w:rPr>
      </w:pPr>
      <w:r w:rsidRPr="00B32228">
        <w:rPr>
          <w:rFonts w:ascii="Eifont Office Light" w:hAnsi="Eifont Office Light"/>
          <w:color w:val="auto"/>
          <w:szCs w:val="10"/>
        </w:rPr>
        <w:t xml:space="preserve">rentetilskrivning medtages alene med det i henhold til punkt </w:t>
      </w:r>
      <w:r w:rsidR="0024319E" w:rsidRPr="00B32228">
        <w:rPr>
          <w:rFonts w:ascii="Eifont Office Light" w:hAnsi="Eifont Office Light"/>
          <w:color w:val="auto"/>
          <w:szCs w:val="10"/>
        </w:rPr>
        <w:fldChar w:fldCharType="begin"/>
      </w:r>
      <w:r w:rsidR="0024319E" w:rsidRPr="00B32228">
        <w:rPr>
          <w:rFonts w:ascii="Eifont Office Light" w:hAnsi="Eifont Office Light"/>
          <w:color w:val="auto"/>
          <w:szCs w:val="10"/>
        </w:rPr>
        <w:instrText xml:space="preserve"> REF _Ref192510644 \r \h </w:instrText>
      </w:r>
      <w:r w:rsidR="0024319E" w:rsidRPr="00B32228">
        <w:rPr>
          <w:rFonts w:ascii="Eifont Office Light" w:hAnsi="Eifont Office Light"/>
          <w:color w:val="auto"/>
          <w:szCs w:val="10"/>
        </w:rPr>
      </w:r>
      <w:r w:rsidR="0024319E" w:rsidRPr="00B32228">
        <w:rPr>
          <w:rFonts w:ascii="Eifont Office Light" w:hAnsi="Eifont Office Light"/>
          <w:color w:val="auto"/>
          <w:szCs w:val="10"/>
        </w:rPr>
        <w:fldChar w:fldCharType="separate"/>
      </w:r>
      <w:r w:rsidR="009A363F">
        <w:rPr>
          <w:rFonts w:ascii="Eifont Office Light" w:hAnsi="Eifont Office Light"/>
          <w:color w:val="auto"/>
          <w:szCs w:val="10"/>
        </w:rPr>
        <w:t>4.3.2</w:t>
      </w:r>
      <w:r w:rsidR="0024319E" w:rsidRPr="00B32228">
        <w:rPr>
          <w:rFonts w:ascii="Eifont Office Light" w:hAnsi="Eifont Office Light"/>
          <w:color w:val="auto"/>
          <w:szCs w:val="10"/>
        </w:rPr>
        <w:fldChar w:fldCharType="end"/>
      </w:r>
      <w:r w:rsidRPr="00B32228">
        <w:rPr>
          <w:rFonts w:ascii="Eifont Office Light" w:hAnsi="Eifont Office Light"/>
          <w:color w:val="auto"/>
          <w:szCs w:val="10"/>
        </w:rPr>
        <w:t xml:space="preserve"> opgjorte beløb,</w:t>
      </w:r>
    </w:p>
    <w:p w14:paraId="351407D8" w14:textId="7B90DB6B" w:rsidR="00246566" w:rsidRPr="00B32228" w:rsidRDefault="00246566" w:rsidP="00246566">
      <w:pPr>
        <w:pStyle w:val="ListNumber-Level8"/>
        <w:numPr>
          <w:ilvl w:val="0"/>
          <w:numId w:val="0"/>
        </w:numPr>
        <w:ind w:left="2676"/>
        <w:rPr>
          <w:rFonts w:ascii="Eifont Office Light" w:hAnsi="Eifont Office Light"/>
          <w:color w:val="auto"/>
          <w:szCs w:val="10"/>
        </w:rPr>
      </w:pPr>
    </w:p>
    <w:p w14:paraId="75FDFD83" w14:textId="77777777" w:rsidR="00246566" w:rsidRPr="00B32228" w:rsidRDefault="00246566" w:rsidP="00246566">
      <w:pPr>
        <w:pStyle w:val="ListNumber-Level8"/>
        <w:numPr>
          <w:ilvl w:val="0"/>
          <w:numId w:val="65"/>
        </w:numPr>
        <w:rPr>
          <w:rFonts w:ascii="Eifont Office Light" w:hAnsi="Eifont Office Light"/>
          <w:color w:val="auto"/>
          <w:szCs w:val="10"/>
        </w:rPr>
      </w:pPr>
      <w:r w:rsidRPr="00B32228">
        <w:rPr>
          <w:rFonts w:ascii="Eifont Office Light" w:hAnsi="Eifont Office Light"/>
          <w:color w:val="auto"/>
          <w:szCs w:val="10"/>
        </w:rPr>
        <w:t xml:space="preserve">provenu af sikkerheder fradrages, </w:t>
      </w:r>
    </w:p>
    <w:p w14:paraId="5D1FD628" w14:textId="77777777" w:rsidR="00246566" w:rsidRPr="00B32228" w:rsidRDefault="00246566" w:rsidP="00246566">
      <w:pPr>
        <w:pStyle w:val="ListNumber-Level8"/>
        <w:numPr>
          <w:ilvl w:val="0"/>
          <w:numId w:val="0"/>
        </w:numPr>
        <w:ind w:left="2676"/>
        <w:rPr>
          <w:rFonts w:ascii="Eifont Office Light" w:hAnsi="Eifont Office Light"/>
          <w:color w:val="auto"/>
          <w:szCs w:val="10"/>
        </w:rPr>
      </w:pPr>
    </w:p>
    <w:p w14:paraId="2BF37E95" w14:textId="19BD2619" w:rsidR="00246566" w:rsidRPr="00B32228" w:rsidRDefault="00246566" w:rsidP="00246566">
      <w:pPr>
        <w:pStyle w:val="ListNumber-Level8"/>
        <w:numPr>
          <w:ilvl w:val="0"/>
          <w:numId w:val="65"/>
        </w:numPr>
        <w:rPr>
          <w:rFonts w:ascii="Eifont Office Light" w:hAnsi="Eifont Office Light"/>
          <w:color w:val="auto"/>
          <w:szCs w:val="10"/>
        </w:rPr>
      </w:pPr>
      <w:r w:rsidRPr="00B32228">
        <w:rPr>
          <w:rFonts w:ascii="Eifont Office Light" w:hAnsi="Eifont Office Light"/>
          <w:color w:val="auto"/>
          <w:szCs w:val="10"/>
        </w:rPr>
        <w:t>provenu hidrørende fra øvrige kautioner m</w:t>
      </w:r>
      <w:r w:rsidR="00001D8F" w:rsidRPr="00B32228">
        <w:rPr>
          <w:rFonts w:ascii="Eifont Office Light" w:hAnsi="Eifont Office Light"/>
          <w:color w:val="auto"/>
          <w:szCs w:val="10"/>
        </w:rPr>
        <w:t>.</w:t>
      </w:r>
      <w:r w:rsidRPr="00B32228">
        <w:rPr>
          <w:rFonts w:ascii="Eifont Office Light" w:hAnsi="Eifont Office Light"/>
          <w:color w:val="auto"/>
          <w:szCs w:val="10"/>
        </w:rPr>
        <w:t>v. fradrages,</w:t>
      </w:r>
    </w:p>
    <w:p w14:paraId="30D3446F" w14:textId="77777777" w:rsidR="00246566" w:rsidRPr="00B32228" w:rsidRDefault="00246566" w:rsidP="00246566">
      <w:pPr>
        <w:pStyle w:val="ListNumber-Level8"/>
        <w:numPr>
          <w:ilvl w:val="0"/>
          <w:numId w:val="0"/>
        </w:numPr>
        <w:ind w:left="2676"/>
        <w:rPr>
          <w:rFonts w:ascii="Eifont Office Light" w:hAnsi="Eifont Office Light"/>
          <w:color w:val="auto"/>
          <w:szCs w:val="10"/>
        </w:rPr>
      </w:pPr>
    </w:p>
    <w:p w14:paraId="374BD480" w14:textId="12FDE1FC" w:rsidR="00246566" w:rsidRPr="00B32228" w:rsidRDefault="00246566" w:rsidP="00246566">
      <w:pPr>
        <w:pStyle w:val="ListNumber-Level8"/>
        <w:numPr>
          <w:ilvl w:val="0"/>
          <w:numId w:val="65"/>
        </w:numPr>
        <w:rPr>
          <w:rFonts w:ascii="Eifont Office Light" w:hAnsi="Eifont Office Light"/>
          <w:color w:val="auto"/>
          <w:szCs w:val="10"/>
        </w:rPr>
      </w:pPr>
      <w:r w:rsidRPr="00B32228">
        <w:rPr>
          <w:rFonts w:ascii="Eifont Office Light" w:hAnsi="Eifont Office Light"/>
          <w:color w:val="auto"/>
          <w:szCs w:val="10"/>
        </w:rPr>
        <w:t>provenu i form af afdrag fra medskyldnere fradrages, og</w:t>
      </w:r>
    </w:p>
    <w:p w14:paraId="24965EA9" w14:textId="77777777" w:rsidR="00246566" w:rsidRPr="00B32228" w:rsidRDefault="00246566" w:rsidP="00246566">
      <w:pPr>
        <w:pStyle w:val="ListNumber-Level8"/>
        <w:numPr>
          <w:ilvl w:val="0"/>
          <w:numId w:val="0"/>
        </w:numPr>
        <w:ind w:left="2676"/>
        <w:rPr>
          <w:rFonts w:ascii="Eifont Office Light" w:hAnsi="Eifont Office Light"/>
          <w:color w:val="auto"/>
          <w:szCs w:val="10"/>
        </w:rPr>
      </w:pPr>
    </w:p>
    <w:p w14:paraId="11E69C6F" w14:textId="5ED49143" w:rsidR="00246566" w:rsidRPr="00B32228" w:rsidRDefault="00246566" w:rsidP="00246566">
      <w:pPr>
        <w:pStyle w:val="ListNumber-Level8"/>
        <w:numPr>
          <w:ilvl w:val="0"/>
          <w:numId w:val="65"/>
        </w:numPr>
        <w:rPr>
          <w:rFonts w:ascii="Eifont Office Light" w:hAnsi="Eifont Office Light"/>
          <w:color w:val="auto"/>
          <w:szCs w:val="10"/>
        </w:rPr>
      </w:pPr>
      <w:r w:rsidRPr="00B32228">
        <w:rPr>
          <w:rFonts w:ascii="Eifont Office Light" w:hAnsi="Eifont Office Light"/>
          <w:color w:val="auto"/>
          <w:szCs w:val="10"/>
        </w:rPr>
        <w:t>dividende af Kautionstagers krav fradrages.</w:t>
      </w:r>
    </w:p>
    <w:p w14:paraId="1D1F78D7" w14:textId="77777777" w:rsidR="00D37F4E" w:rsidRPr="00B32228" w:rsidRDefault="00D37F4E" w:rsidP="00D37F4E">
      <w:pPr>
        <w:pStyle w:val="ListNumber-Level8"/>
        <w:numPr>
          <w:ilvl w:val="0"/>
          <w:numId w:val="0"/>
        </w:numPr>
        <w:rPr>
          <w:rFonts w:ascii="Eifont Office Light" w:hAnsi="Eifont Office Light"/>
          <w:color w:val="auto"/>
          <w:szCs w:val="10"/>
        </w:rPr>
      </w:pPr>
    </w:p>
    <w:p w14:paraId="1419EE93" w14:textId="5D88A0AB" w:rsidR="00465D3B" w:rsidRPr="00B32228" w:rsidRDefault="00465D3B" w:rsidP="00816364">
      <w:pPr>
        <w:pStyle w:val="ListNumber-Level8"/>
        <w:numPr>
          <w:ilvl w:val="0"/>
          <w:numId w:val="0"/>
        </w:numPr>
        <w:ind w:left="2127"/>
        <w:rPr>
          <w:rFonts w:ascii="Eifont Office Light" w:hAnsi="Eifont Office Light"/>
          <w:color w:val="auto"/>
          <w:szCs w:val="10"/>
        </w:rPr>
      </w:pPr>
      <w:r w:rsidRPr="00B32228">
        <w:rPr>
          <w:rFonts w:ascii="Eifont Office Light" w:hAnsi="Eifont Office Light"/>
          <w:color w:val="auto"/>
          <w:szCs w:val="10"/>
        </w:rPr>
        <w:t>Hvis EIFO undtagelsesvist selv har anmeldt EIFO</w:t>
      </w:r>
      <w:r w:rsidR="00323230" w:rsidRPr="00B32228">
        <w:rPr>
          <w:rFonts w:ascii="Eifont Office Light" w:hAnsi="Eifont Office Light"/>
          <w:color w:val="auto"/>
          <w:szCs w:val="10"/>
        </w:rPr>
        <w:t>’</w:t>
      </w:r>
      <w:r w:rsidRPr="00B32228">
        <w:rPr>
          <w:rFonts w:ascii="Eifont Office Light" w:hAnsi="Eifont Office Light"/>
          <w:color w:val="auto"/>
          <w:szCs w:val="10"/>
        </w:rPr>
        <w:t>s krav ifølge Kreditfaciliteten imod Debitor, fradrages dividende af EIFO</w:t>
      </w:r>
      <w:r w:rsidR="00323230" w:rsidRPr="00B32228">
        <w:rPr>
          <w:rFonts w:ascii="Eifont Office Light" w:hAnsi="Eifont Office Light"/>
          <w:color w:val="auto"/>
          <w:szCs w:val="10"/>
        </w:rPr>
        <w:t>’</w:t>
      </w:r>
      <w:r w:rsidRPr="00B32228">
        <w:rPr>
          <w:rFonts w:ascii="Eifont Office Light" w:hAnsi="Eifont Office Light"/>
          <w:color w:val="auto"/>
          <w:szCs w:val="10"/>
        </w:rPr>
        <w:t>s krav.</w:t>
      </w:r>
    </w:p>
    <w:p w14:paraId="18593D29" w14:textId="27CD8FFF" w:rsidR="00465D3B" w:rsidRPr="00B32228" w:rsidRDefault="00465D3B" w:rsidP="00465D3B">
      <w:pPr>
        <w:pStyle w:val="ListNumber-Level7"/>
        <w:numPr>
          <w:ilvl w:val="0"/>
          <w:numId w:val="0"/>
        </w:numPr>
        <w:ind w:left="1758"/>
        <w:rPr>
          <w:rFonts w:ascii="Eifont Office Light" w:hAnsi="Eifont Office Light"/>
          <w:color w:val="auto"/>
          <w:szCs w:val="10"/>
        </w:rPr>
      </w:pPr>
      <w:r w:rsidRPr="00B32228">
        <w:rPr>
          <w:rFonts w:ascii="Eifont Office Light" w:hAnsi="Eifont Office Light"/>
          <w:color w:val="auto"/>
          <w:szCs w:val="10"/>
        </w:rPr>
        <w:t xml:space="preserve"> </w:t>
      </w:r>
    </w:p>
    <w:p w14:paraId="3290DE82" w14:textId="3AECAE86" w:rsidR="00D37F4E" w:rsidRPr="00B32228" w:rsidRDefault="00465D3B" w:rsidP="00816364">
      <w:pPr>
        <w:pStyle w:val="ListNumber-Level8"/>
        <w:numPr>
          <w:ilvl w:val="0"/>
          <w:numId w:val="0"/>
        </w:numPr>
        <w:ind w:left="2127"/>
        <w:rPr>
          <w:rFonts w:ascii="Eifont Office Light" w:hAnsi="Eifont Office Light"/>
          <w:color w:val="auto"/>
          <w:szCs w:val="10"/>
        </w:rPr>
      </w:pPr>
      <w:r w:rsidRPr="00B32228">
        <w:rPr>
          <w:rFonts w:ascii="Eifont Office Light" w:hAnsi="Eifont Office Light"/>
          <w:color w:val="auto"/>
          <w:szCs w:val="10"/>
        </w:rPr>
        <w:t>Såfremt de for Debitors faciliteter stillede sikkerheder ikke kan eller bør realiseres, skal disse fratrækkes i opgørelsen med en anslået værdi. I tilfælde af uenighed mellem Kautionstager og EIFO om den anslåede værdi, kan EIFO forlange værdien opgjort af en uvildig tredjemand.</w:t>
      </w:r>
    </w:p>
    <w:p w14:paraId="1118D1F5" w14:textId="77777777" w:rsidR="00C07788" w:rsidRPr="00B32228" w:rsidRDefault="00C07788" w:rsidP="00465D3B">
      <w:pPr>
        <w:pStyle w:val="ListNumber-Level7"/>
        <w:numPr>
          <w:ilvl w:val="0"/>
          <w:numId w:val="0"/>
        </w:numPr>
        <w:ind w:left="1758"/>
        <w:rPr>
          <w:rFonts w:ascii="Eifont Office Light" w:hAnsi="Eifont Office Light"/>
          <w:color w:val="auto"/>
          <w:szCs w:val="10"/>
        </w:rPr>
      </w:pPr>
    </w:p>
    <w:p w14:paraId="1754A8DC" w14:textId="56F00D0E" w:rsidR="00C07788" w:rsidRPr="00B32228" w:rsidRDefault="00C07788" w:rsidP="00685CF3">
      <w:pPr>
        <w:pStyle w:val="ListNumber-Level8"/>
        <w:numPr>
          <w:ilvl w:val="0"/>
          <w:numId w:val="79"/>
        </w:numPr>
        <w:ind w:left="2127"/>
        <w:rPr>
          <w:rFonts w:ascii="Eifont Office Light" w:hAnsi="Eifont Office Light"/>
          <w:color w:val="auto"/>
          <w:szCs w:val="10"/>
        </w:rPr>
      </w:pPr>
      <w:r w:rsidRPr="00B32228">
        <w:rPr>
          <w:rFonts w:ascii="Eifont Office Light" w:hAnsi="Eifont Office Light"/>
          <w:color w:val="auto"/>
          <w:szCs w:val="10"/>
        </w:rPr>
        <w:t>Hvis Debitor ikke er under konkursbehandling på tidspunktet for den endelige tabsopgørelse, opgøres Kautionstagers endelige tab som Kreditfacilitetens forfaldne hovedstol uden tilskrevne renter på tidspunktet for Kautionstagers anmodning om erstatningsudbetaling til EIFO, med tillæg/fradrag af nedenstående beløb:</w:t>
      </w:r>
    </w:p>
    <w:p w14:paraId="44D4503D" w14:textId="77777777" w:rsidR="00C07788" w:rsidRPr="00B32228" w:rsidRDefault="00C07788" w:rsidP="00C07788">
      <w:pPr>
        <w:pStyle w:val="ListNumber-Level8"/>
        <w:numPr>
          <w:ilvl w:val="0"/>
          <w:numId w:val="0"/>
        </w:numPr>
        <w:ind w:left="2127"/>
        <w:rPr>
          <w:rFonts w:ascii="Eifont Office Light" w:hAnsi="Eifont Office Light"/>
          <w:color w:val="auto"/>
          <w:szCs w:val="10"/>
        </w:rPr>
      </w:pPr>
    </w:p>
    <w:p w14:paraId="3A83A210" w14:textId="11C464D0" w:rsidR="00C07788" w:rsidRPr="00B32228" w:rsidRDefault="00C07788" w:rsidP="00C07788">
      <w:pPr>
        <w:pStyle w:val="ListNumber-Level8"/>
        <w:numPr>
          <w:ilvl w:val="0"/>
          <w:numId w:val="68"/>
        </w:numPr>
        <w:rPr>
          <w:rFonts w:ascii="Eifont Office Light" w:hAnsi="Eifont Office Light"/>
          <w:color w:val="auto"/>
          <w:szCs w:val="10"/>
        </w:rPr>
      </w:pPr>
      <w:r w:rsidRPr="00B32228">
        <w:rPr>
          <w:rFonts w:ascii="Eifont Office Light" w:hAnsi="Eifont Office Light"/>
          <w:color w:val="auto"/>
          <w:szCs w:val="10"/>
        </w:rPr>
        <w:t xml:space="preserve">rentetilskrivning medtages alene med det i henhold til punkt </w:t>
      </w:r>
      <w:r w:rsidR="00DC506A" w:rsidRPr="00B32228">
        <w:rPr>
          <w:rFonts w:ascii="Eifont Office Light" w:hAnsi="Eifont Office Light"/>
          <w:color w:val="auto"/>
          <w:szCs w:val="10"/>
        </w:rPr>
        <w:fldChar w:fldCharType="begin"/>
      </w:r>
      <w:r w:rsidR="00DC506A" w:rsidRPr="00B32228">
        <w:rPr>
          <w:rFonts w:ascii="Eifont Office Light" w:hAnsi="Eifont Office Light"/>
          <w:color w:val="auto"/>
          <w:szCs w:val="10"/>
        </w:rPr>
        <w:instrText xml:space="preserve"> REF _Ref192510644 \r \h </w:instrText>
      </w:r>
      <w:r w:rsidR="00DC506A" w:rsidRPr="00B32228">
        <w:rPr>
          <w:rFonts w:ascii="Eifont Office Light" w:hAnsi="Eifont Office Light"/>
          <w:color w:val="auto"/>
          <w:szCs w:val="10"/>
        </w:rPr>
      </w:r>
      <w:r w:rsidR="00DC506A" w:rsidRPr="00B32228">
        <w:rPr>
          <w:rFonts w:ascii="Eifont Office Light" w:hAnsi="Eifont Office Light"/>
          <w:color w:val="auto"/>
          <w:szCs w:val="10"/>
        </w:rPr>
        <w:fldChar w:fldCharType="separate"/>
      </w:r>
      <w:r w:rsidR="009A363F">
        <w:rPr>
          <w:rFonts w:ascii="Eifont Office Light" w:hAnsi="Eifont Office Light"/>
          <w:color w:val="auto"/>
          <w:szCs w:val="10"/>
        </w:rPr>
        <w:t>4.3.2</w:t>
      </w:r>
      <w:r w:rsidR="00DC506A" w:rsidRPr="00B32228">
        <w:rPr>
          <w:rFonts w:ascii="Eifont Office Light" w:hAnsi="Eifont Office Light"/>
          <w:color w:val="auto"/>
          <w:szCs w:val="10"/>
        </w:rPr>
        <w:fldChar w:fldCharType="end"/>
      </w:r>
      <w:r w:rsidRPr="00B32228">
        <w:rPr>
          <w:rFonts w:ascii="Eifont Office Light" w:hAnsi="Eifont Office Light"/>
          <w:color w:val="auto"/>
          <w:szCs w:val="10"/>
        </w:rPr>
        <w:t xml:space="preserve"> opgjorte beløb,</w:t>
      </w:r>
    </w:p>
    <w:p w14:paraId="2CFAB5AE" w14:textId="77777777" w:rsidR="00C07788" w:rsidRPr="00B32228" w:rsidRDefault="00C07788" w:rsidP="00C07788">
      <w:pPr>
        <w:pStyle w:val="ListNumber-Level8"/>
        <w:numPr>
          <w:ilvl w:val="0"/>
          <w:numId w:val="0"/>
        </w:numPr>
        <w:ind w:left="2676"/>
        <w:rPr>
          <w:rFonts w:ascii="Eifont Office Light" w:hAnsi="Eifont Office Light"/>
          <w:color w:val="auto"/>
          <w:szCs w:val="10"/>
        </w:rPr>
      </w:pPr>
    </w:p>
    <w:p w14:paraId="66ED0C50" w14:textId="6328B55F" w:rsidR="00C07788" w:rsidRPr="00B32228" w:rsidRDefault="00C07788" w:rsidP="00C07788">
      <w:pPr>
        <w:pStyle w:val="ListNumber-Level8"/>
        <w:numPr>
          <w:ilvl w:val="0"/>
          <w:numId w:val="68"/>
        </w:numPr>
        <w:rPr>
          <w:rFonts w:ascii="Eifont Office Light" w:hAnsi="Eifont Office Light"/>
          <w:color w:val="auto"/>
          <w:szCs w:val="10"/>
        </w:rPr>
      </w:pPr>
      <w:r w:rsidRPr="00B32228">
        <w:rPr>
          <w:rFonts w:ascii="Eifont Office Light" w:hAnsi="Eifont Office Light"/>
          <w:color w:val="auto"/>
          <w:szCs w:val="10"/>
        </w:rPr>
        <w:t>provenu af sikkerheder fradrages,</w:t>
      </w:r>
    </w:p>
    <w:p w14:paraId="575AC4E0" w14:textId="77777777" w:rsidR="00C07788" w:rsidRPr="00B32228" w:rsidRDefault="00C07788" w:rsidP="00C07788">
      <w:pPr>
        <w:pStyle w:val="ListNumber-Level8"/>
        <w:numPr>
          <w:ilvl w:val="0"/>
          <w:numId w:val="0"/>
        </w:numPr>
        <w:rPr>
          <w:rFonts w:ascii="Eifont Office Light" w:hAnsi="Eifont Office Light"/>
          <w:color w:val="auto"/>
          <w:szCs w:val="10"/>
        </w:rPr>
      </w:pPr>
    </w:p>
    <w:p w14:paraId="2EFE445C" w14:textId="1F0F952B" w:rsidR="00C07788" w:rsidRPr="00B32228" w:rsidRDefault="00C07788" w:rsidP="00C07788">
      <w:pPr>
        <w:pStyle w:val="ListNumber-Level8"/>
        <w:numPr>
          <w:ilvl w:val="0"/>
          <w:numId w:val="68"/>
        </w:numPr>
        <w:rPr>
          <w:rFonts w:ascii="Eifont Office Light" w:hAnsi="Eifont Office Light"/>
          <w:color w:val="auto"/>
          <w:szCs w:val="10"/>
        </w:rPr>
      </w:pPr>
      <w:r w:rsidRPr="00B32228">
        <w:rPr>
          <w:rFonts w:ascii="Eifont Office Light" w:hAnsi="Eifont Office Light"/>
          <w:color w:val="auto"/>
          <w:szCs w:val="10"/>
        </w:rPr>
        <w:t>provenu hidrørende fra øvrige kautioner m</w:t>
      </w:r>
      <w:r w:rsidR="00001D8F" w:rsidRPr="00B32228">
        <w:rPr>
          <w:rFonts w:ascii="Eifont Office Light" w:hAnsi="Eifont Office Light"/>
          <w:color w:val="auto"/>
          <w:szCs w:val="10"/>
        </w:rPr>
        <w:t>.</w:t>
      </w:r>
      <w:r w:rsidRPr="00B32228">
        <w:rPr>
          <w:rFonts w:ascii="Eifont Office Light" w:hAnsi="Eifont Office Light"/>
          <w:color w:val="auto"/>
          <w:szCs w:val="10"/>
        </w:rPr>
        <w:t>v. fradrages,</w:t>
      </w:r>
    </w:p>
    <w:p w14:paraId="27C242BE" w14:textId="77777777" w:rsidR="00C07788" w:rsidRPr="00B32228" w:rsidRDefault="00C07788" w:rsidP="00C07788">
      <w:pPr>
        <w:pStyle w:val="ListNumber-Level8"/>
        <w:numPr>
          <w:ilvl w:val="0"/>
          <w:numId w:val="0"/>
        </w:numPr>
        <w:rPr>
          <w:rFonts w:ascii="Eifont Office Light" w:hAnsi="Eifont Office Light"/>
          <w:color w:val="auto"/>
          <w:szCs w:val="10"/>
        </w:rPr>
      </w:pPr>
    </w:p>
    <w:p w14:paraId="6B915B74" w14:textId="77777777" w:rsidR="00C07788" w:rsidRPr="00B32228" w:rsidRDefault="00C07788" w:rsidP="00C07788">
      <w:pPr>
        <w:pStyle w:val="ListNumber-Level8"/>
        <w:numPr>
          <w:ilvl w:val="0"/>
          <w:numId w:val="68"/>
        </w:numPr>
        <w:rPr>
          <w:rFonts w:ascii="Eifont Office Light" w:hAnsi="Eifont Office Light"/>
          <w:color w:val="auto"/>
          <w:szCs w:val="10"/>
        </w:rPr>
      </w:pPr>
      <w:r w:rsidRPr="00B32228">
        <w:rPr>
          <w:rFonts w:ascii="Eifont Office Light" w:hAnsi="Eifont Office Light"/>
          <w:color w:val="auto"/>
          <w:szCs w:val="10"/>
        </w:rPr>
        <w:t xml:space="preserve">provenu i form af afdrag fra medskyldnere fradrages, og </w:t>
      </w:r>
    </w:p>
    <w:p w14:paraId="0BCF8B93" w14:textId="77777777" w:rsidR="00C07788" w:rsidRPr="00B32228" w:rsidRDefault="00C07788" w:rsidP="00C07788">
      <w:pPr>
        <w:pStyle w:val="ListNumber-Level8"/>
        <w:numPr>
          <w:ilvl w:val="0"/>
          <w:numId w:val="0"/>
        </w:numPr>
        <w:rPr>
          <w:rFonts w:ascii="Eifont Office Light" w:hAnsi="Eifont Office Light"/>
          <w:color w:val="auto"/>
          <w:szCs w:val="10"/>
        </w:rPr>
      </w:pPr>
    </w:p>
    <w:p w14:paraId="780F7D7B" w14:textId="56F690C2" w:rsidR="00C07788" w:rsidRPr="00B32228" w:rsidRDefault="00C07788" w:rsidP="00C07788">
      <w:pPr>
        <w:pStyle w:val="ListNumber-Level8"/>
        <w:numPr>
          <w:ilvl w:val="0"/>
          <w:numId w:val="68"/>
        </w:numPr>
        <w:rPr>
          <w:rFonts w:ascii="Eifont Office Light" w:hAnsi="Eifont Office Light"/>
          <w:color w:val="auto"/>
          <w:szCs w:val="10"/>
        </w:rPr>
      </w:pPr>
      <w:r w:rsidRPr="00B32228">
        <w:rPr>
          <w:rFonts w:ascii="Eifont Office Light" w:hAnsi="Eifont Office Light"/>
          <w:color w:val="auto"/>
          <w:szCs w:val="10"/>
        </w:rPr>
        <w:t>afdrag på Kreditfaciliteten, som Kautionstager har modtaget fra Debitor efter tidspunktet for Kautionstagers anmodning om erstatningsudbetaling til EIFO fradrages.</w:t>
      </w:r>
    </w:p>
    <w:p w14:paraId="554E2075" w14:textId="77777777" w:rsidR="00C07788" w:rsidRPr="00B32228" w:rsidRDefault="00C07788" w:rsidP="00C07788">
      <w:pPr>
        <w:pStyle w:val="ListNumber-Level8"/>
        <w:numPr>
          <w:ilvl w:val="0"/>
          <w:numId w:val="0"/>
        </w:numPr>
        <w:rPr>
          <w:rFonts w:ascii="Eifont Office Light" w:hAnsi="Eifont Office Light"/>
          <w:color w:val="auto"/>
          <w:szCs w:val="10"/>
        </w:rPr>
      </w:pPr>
    </w:p>
    <w:p w14:paraId="1BFEC4BF" w14:textId="77777777" w:rsidR="001B2174" w:rsidRPr="00B32228" w:rsidRDefault="001B2174" w:rsidP="001B2174">
      <w:pPr>
        <w:pStyle w:val="ListNumber-Level8"/>
        <w:numPr>
          <w:ilvl w:val="0"/>
          <w:numId w:val="0"/>
        </w:numPr>
        <w:ind w:left="2127"/>
        <w:rPr>
          <w:rFonts w:ascii="Eifont Office Light" w:hAnsi="Eifont Office Light"/>
          <w:color w:val="auto"/>
          <w:szCs w:val="10"/>
        </w:rPr>
      </w:pPr>
      <w:r w:rsidRPr="00B32228">
        <w:rPr>
          <w:rFonts w:ascii="Eifont Office Light" w:hAnsi="Eifont Office Light"/>
          <w:color w:val="auto"/>
          <w:szCs w:val="10"/>
        </w:rPr>
        <w:t>Hvis EIFO undtagelsesvist selv forfølger EIFO’s krav ifølge Kreditfaciliteten imod Debitor, fradrages afdrag på Kreditfaciliteten, som EIFO har modtaget fra Debitor efter tidspunktet for Kautionstagers anmodning om erstatningsudbetaling til EIFO.</w:t>
      </w:r>
    </w:p>
    <w:p w14:paraId="17CE93B7" w14:textId="6323D6D5" w:rsidR="001B2174" w:rsidRPr="00B32228" w:rsidRDefault="001B2174" w:rsidP="001B2174">
      <w:pPr>
        <w:pStyle w:val="ListNumber-Level8"/>
        <w:numPr>
          <w:ilvl w:val="0"/>
          <w:numId w:val="0"/>
        </w:numPr>
        <w:rPr>
          <w:rFonts w:ascii="Eifont Office Light" w:hAnsi="Eifont Office Light"/>
          <w:color w:val="auto"/>
          <w:szCs w:val="10"/>
        </w:rPr>
      </w:pPr>
    </w:p>
    <w:p w14:paraId="695A9382" w14:textId="2C699079" w:rsidR="001B2174" w:rsidRPr="00B32228" w:rsidRDefault="001B2174" w:rsidP="001B2174">
      <w:pPr>
        <w:pStyle w:val="ListNumber-Level8"/>
        <w:numPr>
          <w:ilvl w:val="0"/>
          <w:numId w:val="0"/>
        </w:numPr>
        <w:ind w:left="2127"/>
        <w:rPr>
          <w:rFonts w:ascii="Eifont Office Light" w:hAnsi="Eifont Office Light"/>
          <w:color w:val="auto"/>
          <w:szCs w:val="10"/>
        </w:rPr>
      </w:pPr>
      <w:r w:rsidRPr="00B32228">
        <w:rPr>
          <w:rFonts w:ascii="Eifont Office Light" w:hAnsi="Eifont Office Light"/>
          <w:color w:val="auto"/>
          <w:szCs w:val="10"/>
        </w:rPr>
        <w:t>Såfremt de for Debitors faciliteter stillede sikkerheder ikke kan eller bør realiseres, skal disse fratrækkes i opgørelsen med en anslået værdi. I tilfælde af uenighed mellem Kautionstager og EIFO om den anslåede værdi, kan EIFO forlange værdien opgjort af en uvildig tredjemand.</w:t>
      </w:r>
    </w:p>
    <w:p w14:paraId="722F29A1" w14:textId="77777777" w:rsidR="00D035A6" w:rsidRPr="00B32228" w:rsidRDefault="00D035A6" w:rsidP="001B2174">
      <w:pPr>
        <w:pStyle w:val="ListNumber-Level8"/>
        <w:numPr>
          <w:ilvl w:val="0"/>
          <w:numId w:val="0"/>
        </w:numPr>
        <w:ind w:left="2127"/>
        <w:rPr>
          <w:rFonts w:ascii="Eifont Office Light" w:hAnsi="Eifont Office Light"/>
          <w:color w:val="auto"/>
          <w:szCs w:val="10"/>
        </w:rPr>
      </w:pPr>
    </w:p>
    <w:p w14:paraId="7F395DF2" w14:textId="0BF64319" w:rsidR="009B20B3" w:rsidRPr="00B32228" w:rsidRDefault="009B20B3" w:rsidP="009B20B3">
      <w:pPr>
        <w:pStyle w:val="ListNumber-Level7"/>
        <w:rPr>
          <w:rFonts w:ascii="Eifont Office Light" w:hAnsi="Eifont Office Light"/>
          <w:color w:val="auto"/>
          <w:szCs w:val="10"/>
        </w:rPr>
      </w:pPr>
      <w:bookmarkStart w:id="37" w:name="_Ref192511557"/>
      <w:r w:rsidRPr="00B32228">
        <w:rPr>
          <w:rFonts w:ascii="Eifont Office Light" w:hAnsi="Eifont Office Light"/>
          <w:color w:val="auto"/>
          <w:szCs w:val="10"/>
        </w:rPr>
        <w:t xml:space="preserve">Når tabet er endeligt opgjort, er Kautionstager forpligtet til at indsende en redegørelse for det konstaterede tab samt tilbagebetale det eventuelt for meget udbetalte erstatningsbeløb under Kautionen med tillæg af en årlig rente i henhold til renteloven regnet fra tidspunktet for </w:t>
      </w:r>
      <w:proofErr w:type="spellStart"/>
      <w:r w:rsidRPr="00B32228">
        <w:rPr>
          <w:rFonts w:ascii="Eifont Office Light" w:hAnsi="Eifont Office Light"/>
          <w:color w:val="auto"/>
          <w:szCs w:val="10"/>
        </w:rPr>
        <w:t>EIFO’s</w:t>
      </w:r>
      <w:proofErr w:type="spellEnd"/>
      <w:r w:rsidRPr="00B32228">
        <w:rPr>
          <w:rFonts w:ascii="Eifont Office Light" w:hAnsi="Eifont Office Light"/>
          <w:color w:val="auto"/>
          <w:szCs w:val="10"/>
        </w:rPr>
        <w:t xml:space="preserve"> udbetaling af erstatningsbeløb i henhold til punkt </w:t>
      </w:r>
      <w:r w:rsidR="00C269D7" w:rsidRPr="00B32228">
        <w:rPr>
          <w:rFonts w:ascii="Eifont Office Light" w:hAnsi="Eifont Office Light"/>
          <w:color w:val="auto"/>
          <w:szCs w:val="10"/>
        </w:rPr>
        <w:fldChar w:fldCharType="begin"/>
      </w:r>
      <w:r w:rsidR="00C269D7" w:rsidRPr="00B32228">
        <w:rPr>
          <w:rFonts w:ascii="Eifont Office Light" w:hAnsi="Eifont Office Light"/>
          <w:color w:val="auto"/>
          <w:szCs w:val="10"/>
        </w:rPr>
        <w:instrText xml:space="preserve"> REF _Ref192510557 \r \h </w:instrText>
      </w:r>
      <w:r w:rsidR="00C269D7" w:rsidRPr="00B32228">
        <w:rPr>
          <w:rFonts w:ascii="Eifont Office Light" w:hAnsi="Eifont Office Light"/>
          <w:color w:val="auto"/>
          <w:szCs w:val="10"/>
        </w:rPr>
      </w:r>
      <w:r w:rsidR="00C269D7" w:rsidRPr="00B32228">
        <w:rPr>
          <w:rFonts w:ascii="Eifont Office Light" w:hAnsi="Eifont Office Light"/>
          <w:color w:val="auto"/>
          <w:szCs w:val="10"/>
        </w:rPr>
        <w:fldChar w:fldCharType="separate"/>
      </w:r>
      <w:r w:rsidR="009A363F">
        <w:rPr>
          <w:rFonts w:ascii="Eifont Office Light" w:hAnsi="Eifont Office Light"/>
          <w:color w:val="auto"/>
          <w:szCs w:val="10"/>
        </w:rPr>
        <w:t>4.2</w:t>
      </w:r>
      <w:r w:rsidR="00C269D7" w:rsidRPr="00B32228">
        <w:rPr>
          <w:rFonts w:ascii="Eifont Office Light" w:hAnsi="Eifont Office Light"/>
          <w:color w:val="auto"/>
          <w:szCs w:val="10"/>
        </w:rPr>
        <w:fldChar w:fldCharType="end"/>
      </w:r>
      <w:r w:rsidRPr="00B32228">
        <w:rPr>
          <w:rFonts w:ascii="Eifont Office Light" w:hAnsi="Eifont Office Light"/>
          <w:color w:val="auto"/>
          <w:szCs w:val="10"/>
        </w:rPr>
        <w:t>.</w:t>
      </w:r>
      <w:bookmarkEnd w:id="37"/>
    </w:p>
    <w:p w14:paraId="56D5F849" w14:textId="77777777" w:rsidR="009B20B3" w:rsidRPr="00B32228" w:rsidRDefault="009B20B3" w:rsidP="009B20B3">
      <w:pPr>
        <w:pStyle w:val="ListNumber-Level7"/>
        <w:numPr>
          <w:ilvl w:val="0"/>
          <w:numId w:val="0"/>
        </w:numPr>
        <w:ind w:left="964"/>
        <w:rPr>
          <w:rFonts w:ascii="Eifont Office Light" w:hAnsi="Eifont Office Light"/>
          <w:color w:val="auto"/>
          <w:szCs w:val="10"/>
        </w:rPr>
      </w:pPr>
    </w:p>
    <w:p w14:paraId="69A2ED98" w14:textId="77777777" w:rsidR="009B20B3" w:rsidRPr="00B32228" w:rsidRDefault="009B20B3" w:rsidP="009B20B3">
      <w:pPr>
        <w:pStyle w:val="ListNumber-Level7"/>
        <w:numPr>
          <w:ilvl w:val="0"/>
          <w:numId w:val="0"/>
        </w:numPr>
        <w:ind w:left="1758"/>
        <w:rPr>
          <w:rFonts w:ascii="Eifont Office Light" w:hAnsi="Eifont Office Light"/>
          <w:color w:val="auto"/>
          <w:szCs w:val="10"/>
        </w:rPr>
      </w:pPr>
      <w:r w:rsidRPr="00B32228">
        <w:rPr>
          <w:rFonts w:ascii="Eifont Office Light" w:hAnsi="Eifont Office Light"/>
          <w:color w:val="auto"/>
          <w:szCs w:val="10"/>
        </w:rPr>
        <w:t xml:space="preserve">Den endelige tabsopgørelse skal være EIFO i hænde senest 12 måneder efter påkrav om dækning under Kautionen, medmindre Debitor er taget under konkursbehandling. </w:t>
      </w:r>
      <w:proofErr w:type="gramStart"/>
      <w:r w:rsidRPr="00B32228">
        <w:rPr>
          <w:rFonts w:ascii="Eifont Office Light" w:hAnsi="Eifont Office Light"/>
          <w:color w:val="auto"/>
          <w:szCs w:val="10"/>
        </w:rPr>
        <w:t>Såfremt</w:t>
      </w:r>
      <w:proofErr w:type="gramEnd"/>
      <w:r w:rsidRPr="00B32228">
        <w:rPr>
          <w:rFonts w:ascii="Eifont Office Light" w:hAnsi="Eifont Office Light"/>
          <w:color w:val="auto"/>
          <w:szCs w:val="10"/>
        </w:rPr>
        <w:t xml:space="preserve"> Debitor er taget under konkursbehandling, skal den endelige tabsopgørelse være EIFO i hænde senest 2 måneder efter, at konkursboet er afsluttet. </w:t>
      </w:r>
    </w:p>
    <w:p w14:paraId="2A81E1B2" w14:textId="77777777" w:rsidR="009B20B3" w:rsidRPr="00B32228" w:rsidRDefault="009B20B3" w:rsidP="009B20B3">
      <w:pPr>
        <w:pStyle w:val="ListNumber-Level7"/>
        <w:numPr>
          <w:ilvl w:val="0"/>
          <w:numId w:val="0"/>
        </w:numPr>
        <w:ind w:left="1758"/>
        <w:rPr>
          <w:rFonts w:ascii="Eifont Office Light" w:hAnsi="Eifont Office Light"/>
          <w:color w:val="auto"/>
          <w:szCs w:val="10"/>
        </w:rPr>
      </w:pPr>
    </w:p>
    <w:p w14:paraId="24C899FE" w14:textId="3B8279B4" w:rsidR="00D035A6" w:rsidRPr="00B32228" w:rsidRDefault="009B20B3" w:rsidP="009B20B3">
      <w:pPr>
        <w:pStyle w:val="ListNumber-Level7"/>
        <w:numPr>
          <w:ilvl w:val="0"/>
          <w:numId w:val="0"/>
        </w:numPr>
        <w:ind w:left="1758"/>
        <w:rPr>
          <w:rFonts w:ascii="Eifont Office Light" w:hAnsi="Eifont Office Light"/>
          <w:color w:val="auto"/>
          <w:szCs w:val="10"/>
        </w:rPr>
      </w:pPr>
      <w:proofErr w:type="gramStart"/>
      <w:r w:rsidRPr="00B32228">
        <w:rPr>
          <w:rFonts w:ascii="Eifont Office Light" w:hAnsi="Eifont Office Light"/>
          <w:color w:val="auto"/>
          <w:szCs w:val="10"/>
        </w:rPr>
        <w:t>Såfremt</w:t>
      </w:r>
      <w:proofErr w:type="gramEnd"/>
      <w:r w:rsidRPr="00B32228">
        <w:rPr>
          <w:rFonts w:ascii="Eifont Office Light" w:hAnsi="Eifont Office Light"/>
          <w:color w:val="auto"/>
          <w:szCs w:val="10"/>
        </w:rPr>
        <w:t xml:space="preserve"> EIFO ikke modtager den endelige tabsopgørelse indenfor den ovenfor anførte tidsfrist, bortfalder Kautionen i henhold til punkt </w:t>
      </w:r>
      <w:r w:rsidR="00855327" w:rsidRPr="00B32228">
        <w:rPr>
          <w:rFonts w:ascii="Eifont Office Light" w:hAnsi="Eifont Office Light"/>
          <w:color w:val="auto"/>
          <w:szCs w:val="10"/>
        </w:rPr>
        <w:fldChar w:fldCharType="begin"/>
      </w:r>
      <w:r w:rsidR="00855327" w:rsidRPr="00B32228">
        <w:rPr>
          <w:rFonts w:ascii="Eifont Office Light" w:hAnsi="Eifont Office Light"/>
          <w:color w:val="auto"/>
          <w:szCs w:val="10"/>
        </w:rPr>
        <w:instrText xml:space="preserve"> REF _Ref192511452 \r \h </w:instrText>
      </w:r>
      <w:r w:rsidR="00855327" w:rsidRPr="00B32228">
        <w:rPr>
          <w:rFonts w:ascii="Eifont Office Light" w:hAnsi="Eifont Office Light"/>
          <w:color w:val="auto"/>
          <w:szCs w:val="10"/>
        </w:rPr>
      </w:r>
      <w:r w:rsidR="00855327" w:rsidRPr="00B32228">
        <w:rPr>
          <w:rFonts w:ascii="Eifont Office Light" w:hAnsi="Eifont Office Light"/>
          <w:color w:val="auto"/>
          <w:szCs w:val="10"/>
        </w:rPr>
        <w:fldChar w:fldCharType="separate"/>
      </w:r>
      <w:r w:rsidR="009A363F">
        <w:rPr>
          <w:rFonts w:ascii="Eifont Office Light" w:hAnsi="Eifont Office Light"/>
          <w:color w:val="auto"/>
          <w:szCs w:val="10"/>
        </w:rPr>
        <w:t>3.2</w:t>
      </w:r>
      <w:r w:rsidR="00855327" w:rsidRPr="00B32228">
        <w:rPr>
          <w:rFonts w:ascii="Eifont Office Light" w:hAnsi="Eifont Office Light"/>
          <w:color w:val="auto"/>
          <w:szCs w:val="10"/>
        </w:rPr>
        <w:fldChar w:fldCharType="end"/>
      </w:r>
      <w:r w:rsidRPr="00B32228">
        <w:rPr>
          <w:rFonts w:ascii="Eifont Office Light" w:hAnsi="Eifont Office Light"/>
          <w:color w:val="auto"/>
          <w:szCs w:val="10"/>
        </w:rPr>
        <w:t>.</w:t>
      </w:r>
    </w:p>
    <w:p w14:paraId="66C58BC6" w14:textId="77777777" w:rsidR="003D1514" w:rsidRPr="00B32228" w:rsidRDefault="003D1514" w:rsidP="009B20B3">
      <w:pPr>
        <w:pStyle w:val="ListNumber-Level7"/>
        <w:numPr>
          <w:ilvl w:val="0"/>
          <w:numId w:val="0"/>
        </w:numPr>
        <w:ind w:left="1758"/>
        <w:rPr>
          <w:rFonts w:ascii="Eifont Office Light" w:hAnsi="Eifont Office Light"/>
          <w:color w:val="auto"/>
          <w:szCs w:val="10"/>
        </w:rPr>
      </w:pPr>
    </w:p>
    <w:p w14:paraId="38E913F6" w14:textId="3356B2A6" w:rsidR="003D1514" w:rsidRPr="00B32228" w:rsidRDefault="003D1514" w:rsidP="003D1514">
      <w:pPr>
        <w:pStyle w:val="ListNumber-Level7"/>
        <w:rPr>
          <w:rFonts w:ascii="Eifont Office Light" w:hAnsi="Eifont Office Light"/>
          <w:color w:val="auto"/>
          <w:szCs w:val="10"/>
        </w:rPr>
      </w:pPr>
      <w:r w:rsidRPr="00B32228">
        <w:rPr>
          <w:rFonts w:ascii="Eifont Office Light" w:hAnsi="Eifont Office Light"/>
          <w:color w:val="auto"/>
          <w:szCs w:val="10"/>
        </w:rPr>
        <w:lastRenderedPageBreak/>
        <w:t>Sikkerheder</w:t>
      </w:r>
      <w:r w:rsidR="00736AC8" w:rsidRPr="00B32228">
        <w:rPr>
          <w:rFonts w:ascii="Eifont Office Light" w:hAnsi="Eifont Office Light"/>
          <w:color w:val="auto"/>
          <w:szCs w:val="10"/>
        </w:rPr>
        <w:t>,</w:t>
      </w:r>
      <w:r w:rsidRPr="00B32228">
        <w:rPr>
          <w:rFonts w:ascii="Eifont Office Light" w:hAnsi="Eifont Office Light"/>
          <w:color w:val="auto"/>
          <w:szCs w:val="10"/>
        </w:rPr>
        <w:t xml:space="preserve"> der er eller måtte blive etableret til sikkerhed for Debitors facilitet med Kautionstager</w:t>
      </w:r>
      <w:r w:rsidR="00736AC8" w:rsidRPr="00B32228">
        <w:rPr>
          <w:rFonts w:ascii="Eifont Office Light" w:hAnsi="Eifont Office Light"/>
          <w:color w:val="auto"/>
          <w:szCs w:val="10"/>
        </w:rPr>
        <w:t>,</w:t>
      </w:r>
      <w:r w:rsidRPr="00B32228">
        <w:rPr>
          <w:rFonts w:ascii="Eifont Office Light" w:hAnsi="Eifont Office Light"/>
          <w:color w:val="auto"/>
          <w:szCs w:val="10"/>
        </w:rPr>
        <w:t xml:space="preserve"> afskrives forlods, jf. punkt </w:t>
      </w:r>
      <w:r w:rsidR="001666E5" w:rsidRPr="00B32228">
        <w:rPr>
          <w:rFonts w:ascii="Eifont Office Light" w:hAnsi="Eifont Office Light"/>
          <w:color w:val="auto"/>
          <w:szCs w:val="10"/>
        </w:rPr>
        <w:fldChar w:fldCharType="begin"/>
      </w:r>
      <w:r w:rsidR="001666E5" w:rsidRPr="00B32228">
        <w:rPr>
          <w:rFonts w:ascii="Eifont Office Light" w:hAnsi="Eifont Office Light"/>
          <w:color w:val="auto"/>
          <w:szCs w:val="10"/>
        </w:rPr>
        <w:instrText xml:space="preserve"> REF _Ref192510233 \r \h </w:instrText>
      </w:r>
      <w:r w:rsidR="001666E5" w:rsidRPr="00B32228">
        <w:rPr>
          <w:rFonts w:ascii="Eifont Office Light" w:hAnsi="Eifont Office Light"/>
          <w:color w:val="auto"/>
          <w:szCs w:val="10"/>
        </w:rPr>
      </w:r>
      <w:r w:rsidR="001666E5" w:rsidRPr="00B32228">
        <w:rPr>
          <w:rFonts w:ascii="Eifont Office Light" w:hAnsi="Eifont Office Light"/>
          <w:color w:val="auto"/>
          <w:szCs w:val="10"/>
        </w:rPr>
        <w:fldChar w:fldCharType="separate"/>
      </w:r>
      <w:r w:rsidR="009A363F">
        <w:rPr>
          <w:rFonts w:ascii="Eifont Office Light" w:hAnsi="Eifont Office Light"/>
          <w:color w:val="auto"/>
          <w:szCs w:val="10"/>
        </w:rPr>
        <w:t>5.1.4</w:t>
      </w:r>
      <w:r w:rsidR="001666E5" w:rsidRPr="00B32228">
        <w:rPr>
          <w:rFonts w:ascii="Eifont Office Light" w:hAnsi="Eifont Office Light"/>
          <w:color w:val="auto"/>
          <w:szCs w:val="10"/>
        </w:rPr>
        <w:fldChar w:fldCharType="end"/>
      </w:r>
      <w:r w:rsidRPr="00B32228">
        <w:rPr>
          <w:rFonts w:ascii="Eifont Office Light" w:hAnsi="Eifont Office Light"/>
          <w:color w:val="auto"/>
          <w:szCs w:val="10"/>
        </w:rPr>
        <w:t xml:space="preserve">, på </w:t>
      </w:r>
      <w:proofErr w:type="spellStart"/>
      <w:r w:rsidRPr="00B32228">
        <w:rPr>
          <w:rFonts w:ascii="Eifont Office Light" w:hAnsi="Eifont Office Light"/>
          <w:color w:val="auto"/>
          <w:szCs w:val="10"/>
        </w:rPr>
        <w:t>Kautionstagers</w:t>
      </w:r>
      <w:proofErr w:type="spellEnd"/>
      <w:r w:rsidRPr="00B32228">
        <w:rPr>
          <w:rFonts w:ascii="Eifont Office Light" w:hAnsi="Eifont Office Light"/>
          <w:color w:val="auto"/>
          <w:szCs w:val="10"/>
        </w:rPr>
        <w:t xml:space="preserve"> øvrige faciliteter med Debitor, medmindre andet er aftalt ved etablering af Kreditfaciliteten. Eventuelt yderligere provenu herfra afskrives på Kreditfaciliteten inden endelig tabsopgørelse.</w:t>
      </w:r>
    </w:p>
    <w:p w14:paraId="334701C5" w14:textId="4905C129" w:rsidR="003D1514" w:rsidRPr="00B32228" w:rsidRDefault="003D1514" w:rsidP="003D1514">
      <w:pPr>
        <w:pStyle w:val="ListNumber-Level7"/>
        <w:numPr>
          <w:ilvl w:val="0"/>
          <w:numId w:val="0"/>
        </w:numPr>
        <w:ind w:left="1758"/>
        <w:rPr>
          <w:rFonts w:ascii="Eifont Office Light" w:hAnsi="Eifont Office Light"/>
          <w:color w:val="auto"/>
          <w:szCs w:val="10"/>
        </w:rPr>
      </w:pPr>
    </w:p>
    <w:p w14:paraId="039B06D3" w14:textId="354E9C79" w:rsidR="003D1514" w:rsidRPr="00B32228" w:rsidRDefault="003D1514" w:rsidP="003D1514">
      <w:pPr>
        <w:pStyle w:val="ListNumber-Level7"/>
        <w:rPr>
          <w:rFonts w:ascii="Eifont Office Light" w:hAnsi="Eifont Office Light"/>
          <w:color w:val="auto"/>
          <w:szCs w:val="10"/>
        </w:rPr>
      </w:pPr>
      <w:bookmarkStart w:id="38" w:name="_Ref192594771"/>
      <w:r w:rsidRPr="00B32228">
        <w:rPr>
          <w:rFonts w:ascii="Eifont Office Light" w:hAnsi="Eifont Office Light"/>
          <w:color w:val="auto"/>
          <w:szCs w:val="10"/>
        </w:rPr>
        <w:t>Skulle EIFO undtagelsesvist ønske selv at inddrive krav under Kreditfaciliteten, skal Kautionstager meddele EIFO transport i ethvert krav, Kautionstager har under Kreditfaciliteten, i det omfang EIFO har udbetalt erstatning for dette beløb til Kautionstager. Transporten skal tillige omfatte enhver sikkerhed, som Kautionstager måtte have for kravet.</w:t>
      </w:r>
      <w:bookmarkEnd w:id="38"/>
    </w:p>
    <w:p w14:paraId="24851368" w14:textId="1E11EAC9" w:rsidR="003D1514" w:rsidRPr="00B32228" w:rsidRDefault="003D1514" w:rsidP="003D1514">
      <w:pPr>
        <w:pStyle w:val="ListNumber-Level7"/>
        <w:numPr>
          <w:ilvl w:val="0"/>
          <w:numId w:val="0"/>
        </w:numPr>
        <w:ind w:left="1758"/>
        <w:rPr>
          <w:rFonts w:ascii="Eifont Office Light" w:hAnsi="Eifont Office Light"/>
          <w:color w:val="auto"/>
          <w:szCs w:val="10"/>
        </w:rPr>
      </w:pPr>
    </w:p>
    <w:p w14:paraId="32BB0CF1" w14:textId="2E5AA293" w:rsidR="003D1514" w:rsidRPr="00B32228" w:rsidRDefault="003D1514" w:rsidP="003D1514">
      <w:pPr>
        <w:pStyle w:val="ListNumber-Level7"/>
        <w:rPr>
          <w:rFonts w:ascii="Eifont Office Light" w:hAnsi="Eifont Office Light"/>
          <w:color w:val="auto"/>
          <w:szCs w:val="10"/>
        </w:rPr>
      </w:pPr>
      <w:proofErr w:type="gramStart"/>
      <w:r w:rsidRPr="00B32228">
        <w:rPr>
          <w:rFonts w:ascii="Eifont Office Light" w:hAnsi="Eifont Office Light"/>
          <w:color w:val="auto"/>
          <w:szCs w:val="10"/>
        </w:rPr>
        <w:t>Såfremt</w:t>
      </w:r>
      <w:proofErr w:type="gramEnd"/>
      <w:r w:rsidRPr="00B32228">
        <w:rPr>
          <w:rFonts w:ascii="Eifont Office Light" w:hAnsi="Eifont Office Light"/>
          <w:color w:val="auto"/>
          <w:szCs w:val="10"/>
        </w:rPr>
        <w:t xml:space="preserve"> Kautionstager kan rette et krav direkte imod en </w:t>
      </w:r>
      <w:proofErr w:type="spellStart"/>
      <w:r w:rsidRPr="00B32228">
        <w:rPr>
          <w:rFonts w:ascii="Eifont Office Light" w:hAnsi="Eifont Office Light"/>
          <w:color w:val="auto"/>
          <w:szCs w:val="10"/>
        </w:rPr>
        <w:t>beneficiant</w:t>
      </w:r>
      <w:proofErr w:type="spellEnd"/>
      <w:r w:rsidRPr="00B32228">
        <w:rPr>
          <w:rFonts w:ascii="Eifont Office Light" w:hAnsi="Eifont Office Light"/>
          <w:color w:val="auto"/>
          <w:szCs w:val="10"/>
        </w:rPr>
        <w:t xml:space="preserve"> af en Underliggende Garanti, der er trukket på, er Kautionstager forpligtet til at følge </w:t>
      </w:r>
      <w:proofErr w:type="spellStart"/>
      <w:r w:rsidRPr="00B32228">
        <w:rPr>
          <w:rFonts w:ascii="Eifont Office Light" w:hAnsi="Eifont Office Light"/>
          <w:color w:val="auto"/>
          <w:szCs w:val="10"/>
        </w:rPr>
        <w:t>EIFO’s</w:t>
      </w:r>
      <w:proofErr w:type="spellEnd"/>
      <w:r w:rsidRPr="00B32228">
        <w:rPr>
          <w:rFonts w:ascii="Eifont Office Light" w:hAnsi="Eifont Office Light"/>
          <w:color w:val="auto"/>
          <w:szCs w:val="10"/>
        </w:rPr>
        <w:t xml:space="preserve"> instrukser i forbindelse med inddrivelsen af kravet imod den pågældende </w:t>
      </w:r>
      <w:proofErr w:type="spellStart"/>
      <w:r w:rsidRPr="00B32228">
        <w:rPr>
          <w:rFonts w:ascii="Eifont Office Light" w:hAnsi="Eifont Office Light"/>
          <w:color w:val="auto"/>
          <w:szCs w:val="10"/>
        </w:rPr>
        <w:t>beneficiant</w:t>
      </w:r>
      <w:proofErr w:type="spellEnd"/>
      <w:r w:rsidRPr="00B32228">
        <w:rPr>
          <w:rFonts w:ascii="Eifont Office Light" w:hAnsi="Eifont Office Light"/>
          <w:color w:val="auto"/>
          <w:szCs w:val="10"/>
        </w:rPr>
        <w:t xml:space="preserve">, medmindre EIFO har fået transporteret kravet efter ovenstående punkt </w:t>
      </w:r>
      <w:r w:rsidR="001666E5" w:rsidRPr="00B32228">
        <w:rPr>
          <w:rFonts w:ascii="Eifont Office Light" w:hAnsi="Eifont Office Light"/>
          <w:color w:val="auto"/>
          <w:szCs w:val="10"/>
        </w:rPr>
        <w:fldChar w:fldCharType="begin"/>
      </w:r>
      <w:r w:rsidR="001666E5" w:rsidRPr="00B32228">
        <w:rPr>
          <w:rFonts w:ascii="Eifont Office Light" w:hAnsi="Eifont Office Light"/>
          <w:color w:val="auto"/>
          <w:szCs w:val="10"/>
        </w:rPr>
        <w:instrText xml:space="preserve"> REF _Ref192594771 \r \h </w:instrText>
      </w:r>
      <w:r w:rsidR="001666E5" w:rsidRPr="00B32228">
        <w:rPr>
          <w:rFonts w:ascii="Eifont Office Light" w:hAnsi="Eifont Office Light"/>
          <w:color w:val="auto"/>
          <w:szCs w:val="10"/>
        </w:rPr>
      </w:r>
      <w:r w:rsidR="001666E5" w:rsidRPr="00B32228">
        <w:rPr>
          <w:rFonts w:ascii="Eifont Office Light" w:hAnsi="Eifont Office Light"/>
          <w:color w:val="auto"/>
          <w:szCs w:val="10"/>
        </w:rPr>
        <w:fldChar w:fldCharType="separate"/>
      </w:r>
      <w:r w:rsidR="009A363F">
        <w:rPr>
          <w:rFonts w:ascii="Eifont Office Light" w:hAnsi="Eifont Office Light"/>
          <w:color w:val="auto"/>
          <w:szCs w:val="10"/>
        </w:rPr>
        <w:t>5.1.7</w:t>
      </w:r>
      <w:r w:rsidR="001666E5" w:rsidRPr="00B32228">
        <w:rPr>
          <w:rFonts w:ascii="Eifont Office Light" w:hAnsi="Eifont Office Light"/>
          <w:color w:val="auto"/>
          <w:szCs w:val="10"/>
        </w:rPr>
        <w:fldChar w:fldCharType="end"/>
      </w:r>
      <w:r w:rsidRPr="00B32228">
        <w:rPr>
          <w:rFonts w:ascii="Eifont Office Light" w:hAnsi="Eifont Office Light"/>
          <w:color w:val="auto"/>
          <w:szCs w:val="10"/>
        </w:rPr>
        <w:t>. Omkostninger, der afholdes i forbindelse med inddrivelsen, fordeles imellem Kautionstager og EIFO i samme forhold, som Kautionen dækker Kautionstagerens tab på Kreditfaciliteten.</w:t>
      </w:r>
    </w:p>
    <w:p w14:paraId="584F555B" w14:textId="77777777" w:rsidR="007450F2" w:rsidRPr="00B32228" w:rsidRDefault="007450F2" w:rsidP="007450F2">
      <w:pPr>
        <w:pStyle w:val="Listeafsnit"/>
        <w:rPr>
          <w:rFonts w:ascii="Eifont Office Light" w:hAnsi="Eifont Office Light"/>
          <w:color w:val="auto"/>
          <w:szCs w:val="10"/>
        </w:rPr>
      </w:pPr>
    </w:p>
    <w:p w14:paraId="49ABA114" w14:textId="7ED66CC1" w:rsidR="007450F2" w:rsidRPr="00B32228" w:rsidRDefault="00A5454F" w:rsidP="00A5454F">
      <w:pPr>
        <w:pStyle w:val="ListNumber-Level5"/>
        <w:numPr>
          <w:ilvl w:val="4"/>
          <w:numId w:val="1"/>
        </w:numPr>
        <w:rPr>
          <w:rFonts w:ascii="Eifont Display Office" w:hAnsi="Eifont Display Office"/>
          <w:color w:val="auto"/>
          <w:szCs w:val="10"/>
        </w:rPr>
      </w:pPr>
      <w:r w:rsidRPr="00B32228">
        <w:rPr>
          <w:rFonts w:ascii="Eifont Display Office" w:hAnsi="Eifont Display Office"/>
          <w:color w:val="auto"/>
          <w:szCs w:val="10"/>
        </w:rPr>
        <w:t>Inddrivelse af udestående fordringer</w:t>
      </w:r>
    </w:p>
    <w:p w14:paraId="080CE6DF" w14:textId="77777777" w:rsidR="00A5454F" w:rsidRPr="00B32228" w:rsidRDefault="00A5454F" w:rsidP="00A5454F">
      <w:pPr>
        <w:pStyle w:val="ListNumber-Level5"/>
        <w:numPr>
          <w:ilvl w:val="0"/>
          <w:numId w:val="0"/>
        </w:numPr>
        <w:ind w:left="340"/>
        <w:rPr>
          <w:rFonts w:ascii="Eifont Office Light" w:hAnsi="Eifont Office Light"/>
          <w:color w:val="auto"/>
          <w:szCs w:val="10"/>
        </w:rPr>
      </w:pPr>
    </w:p>
    <w:p w14:paraId="1756F87D" w14:textId="4DFCCCF3" w:rsidR="00A5454F" w:rsidRPr="00B32228" w:rsidRDefault="00A5454F" w:rsidP="00A5454F">
      <w:pPr>
        <w:pStyle w:val="ListNumber-Level7"/>
        <w:rPr>
          <w:rFonts w:ascii="Eifont Office Light" w:hAnsi="Eifont Office Light"/>
          <w:color w:val="auto"/>
          <w:szCs w:val="10"/>
        </w:rPr>
      </w:pPr>
      <w:r w:rsidRPr="00B32228">
        <w:rPr>
          <w:rFonts w:ascii="Eifont Office Light" w:hAnsi="Eifont Office Light"/>
          <w:color w:val="auto"/>
          <w:szCs w:val="10"/>
        </w:rPr>
        <w:t xml:space="preserve">Efter endt tabsopgørelse, jf. punkt </w:t>
      </w:r>
      <w:r w:rsidR="00E93885" w:rsidRPr="00B32228">
        <w:rPr>
          <w:rFonts w:ascii="Eifont Office Light" w:hAnsi="Eifont Office Light"/>
          <w:color w:val="auto"/>
          <w:szCs w:val="10"/>
        </w:rPr>
        <w:fldChar w:fldCharType="begin"/>
      </w:r>
      <w:r w:rsidR="00E93885" w:rsidRPr="00B32228">
        <w:rPr>
          <w:rFonts w:ascii="Eifont Office Light" w:hAnsi="Eifont Office Light"/>
          <w:color w:val="auto"/>
          <w:szCs w:val="10"/>
        </w:rPr>
        <w:instrText xml:space="preserve"> REF _Ref192511583 \r \h </w:instrText>
      </w:r>
      <w:r w:rsidR="00E93885" w:rsidRPr="00B32228">
        <w:rPr>
          <w:rFonts w:ascii="Eifont Office Light" w:hAnsi="Eifont Office Light"/>
          <w:color w:val="auto"/>
          <w:szCs w:val="10"/>
        </w:rPr>
      </w:r>
      <w:r w:rsidR="00E93885" w:rsidRPr="00B32228">
        <w:rPr>
          <w:rFonts w:ascii="Eifont Office Light" w:hAnsi="Eifont Office Light"/>
          <w:color w:val="auto"/>
          <w:szCs w:val="10"/>
        </w:rPr>
        <w:fldChar w:fldCharType="separate"/>
      </w:r>
      <w:r w:rsidR="009A363F">
        <w:rPr>
          <w:rFonts w:ascii="Eifont Office Light" w:hAnsi="Eifont Office Light"/>
          <w:color w:val="auto"/>
          <w:szCs w:val="10"/>
        </w:rPr>
        <w:t>5.1</w:t>
      </w:r>
      <w:r w:rsidR="00E93885" w:rsidRPr="00B32228">
        <w:rPr>
          <w:rFonts w:ascii="Eifont Office Light" w:hAnsi="Eifont Office Light"/>
          <w:color w:val="auto"/>
          <w:szCs w:val="10"/>
        </w:rPr>
        <w:fldChar w:fldCharType="end"/>
      </w:r>
      <w:r w:rsidRPr="00B32228">
        <w:rPr>
          <w:rFonts w:ascii="Eifont Office Light" w:hAnsi="Eifont Office Light"/>
          <w:color w:val="auto"/>
          <w:szCs w:val="10"/>
        </w:rPr>
        <w:t>, forestår Kautionstager og EIFO særskilt inddrivelse af deres respektive udestående fordringer på Debitor.</w:t>
      </w:r>
    </w:p>
    <w:p w14:paraId="6B20306E" w14:textId="7295DA8F" w:rsidR="00A5454F" w:rsidRPr="00B32228" w:rsidRDefault="00A5454F" w:rsidP="00A5454F">
      <w:pPr>
        <w:pStyle w:val="ListNumber-Level7"/>
        <w:numPr>
          <w:ilvl w:val="0"/>
          <w:numId w:val="0"/>
        </w:numPr>
        <w:ind w:left="1758"/>
        <w:rPr>
          <w:rFonts w:ascii="Eifont Office Light" w:hAnsi="Eifont Office Light"/>
          <w:color w:val="auto"/>
          <w:szCs w:val="10"/>
        </w:rPr>
      </w:pPr>
    </w:p>
    <w:p w14:paraId="701CF0ED" w14:textId="5E4C8EE3" w:rsidR="00A5454F" w:rsidRPr="00B32228" w:rsidRDefault="00A5454F" w:rsidP="00A5454F">
      <w:pPr>
        <w:pStyle w:val="ListNumber-Level7"/>
        <w:rPr>
          <w:rFonts w:ascii="Eifont Office Light" w:hAnsi="Eifont Office Light"/>
          <w:color w:val="auto"/>
          <w:szCs w:val="10"/>
        </w:rPr>
      </w:pPr>
      <w:r w:rsidRPr="00B32228">
        <w:rPr>
          <w:rFonts w:ascii="Eifont Office Light" w:hAnsi="Eifont Office Light"/>
          <w:color w:val="auto"/>
          <w:szCs w:val="10"/>
        </w:rPr>
        <w:t xml:space="preserve">Hvis der er stillet sikkerheder for Kreditfaciliteten, skal Kautionstager realisere disse med henblik på at nedbringe tabet på Kreditfaciliteten bedst muligt. Hvis EIFO udnytter retten til at udbetale erstatning løbende, jf. punkt </w:t>
      </w:r>
      <w:r w:rsidR="00AB2FAB" w:rsidRPr="00B32228">
        <w:rPr>
          <w:rFonts w:ascii="Eifont Office Light" w:hAnsi="Eifont Office Light"/>
          <w:color w:val="auto"/>
          <w:szCs w:val="10"/>
        </w:rPr>
        <w:fldChar w:fldCharType="begin"/>
      </w:r>
      <w:r w:rsidR="00AB2FAB" w:rsidRPr="00B32228">
        <w:rPr>
          <w:rFonts w:ascii="Eifont Office Light" w:hAnsi="Eifont Office Light"/>
          <w:color w:val="auto"/>
          <w:szCs w:val="10"/>
        </w:rPr>
        <w:instrText xml:space="preserve"> REF _Ref192511610 \r \h </w:instrText>
      </w:r>
      <w:r w:rsidR="00AB2FAB" w:rsidRPr="00B32228">
        <w:rPr>
          <w:rFonts w:ascii="Eifont Office Light" w:hAnsi="Eifont Office Light"/>
          <w:color w:val="auto"/>
          <w:szCs w:val="10"/>
        </w:rPr>
      </w:r>
      <w:r w:rsidR="00AB2FAB" w:rsidRPr="00B32228">
        <w:rPr>
          <w:rFonts w:ascii="Eifont Office Light" w:hAnsi="Eifont Office Light"/>
          <w:color w:val="auto"/>
          <w:szCs w:val="10"/>
        </w:rPr>
        <w:fldChar w:fldCharType="separate"/>
      </w:r>
      <w:r w:rsidR="009A363F">
        <w:rPr>
          <w:rFonts w:ascii="Eifont Office Light" w:hAnsi="Eifont Office Light"/>
          <w:color w:val="auto"/>
          <w:szCs w:val="10"/>
        </w:rPr>
        <w:t>4.2.1</w:t>
      </w:r>
      <w:r w:rsidR="00AB2FAB" w:rsidRPr="00B32228">
        <w:rPr>
          <w:rFonts w:ascii="Eifont Office Light" w:hAnsi="Eifont Office Light"/>
          <w:color w:val="auto"/>
          <w:szCs w:val="10"/>
        </w:rPr>
        <w:fldChar w:fldCharType="end"/>
      </w:r>
      <w:r w:rsidRPr="00B32228">
        <w:rPr>
          <w:rFonts w:ascii="Eifont Office Light" w:hAnsi="Eifont Office Light"/>
          <w:color w:val="auto"/>
          <w:szCs w:val="10"/>
        </w:rPr>
        <w:t>, skal Kautionstager sikre, at sikkerheder, der er stillet for Kreditfaciliteten, (i) for</w:t>
      </w:r>
      <w:r w:rsidR="00475E96" w:rsidRPr="00B32228">
        <w:rPr>
          <w:rFonts w:ascii="Eifont Office Light" w:hAnsi="Eifont Office Light"/>
          <w:color w:val="auto"/>
          <w:szCs w:val="10"/>
        </w:rPr>
        <w:t>t</w:t>
      </w:r>
      <w:r w:rsidRPr="00B32228">
        <w:rPr>
          <w:rFonts w:ascii="Eifont Office Light" w:hAnsi="Eifont Office Light"/>
          <w:color w:val="auto"/>
          <w:szCs w:val="10"/>
        </w:rPr>
        <w:t>sat er stillet til sikkerhed for Kreditfaciliteten, indtil sikkerhederne realiseres, og (ii) at værdien af sikkerhederne ikke forringes, før de er realiseret.</w:t>
      </w:r>
    </w:p>
    <w:p w14:paraId="28128B0E" w14:textId="77777777" w:rsidR="008A0EAC" w:rsidRPr="00B32228" w:rsidRDefault="008A0EAC" w:rsidP="008A0EAC">
      <w:pPr>
        <w:pStyle w:val="Opstilling-talellerbogst"/>
        <w:numPr>
          <w:ilvl w:val="0"/>
          <w:numId w:val="0"/>
        </w:numPr>
        <w:ind w:left="340"/>
        <w:rPr>
          <w:rFonts w:ascii="Eifont Display Office" w:hAnsi="Eifont Display Office"/>
          <w:color w:val="auto"/>
          <w:sz w:val="26"/>
        </w:rPr>
      </w:pPr>
    </w:p>
    <w:p w14:paraId="65E62325" w14:textId="09D50246" w:rsidR="00343180" w:rsidRPr="00B32228" w:rsidRDefault="00343180" w:rsidP="00806B8C">
      <w:pPr>
        <w:pStyle w:val="Opstilling-talellerbogst"/>
        <w:numPr>
          <w:ilvl w:val="0"/>
          <w:numId w:val="1"/>
        </w:numPr>
        <w:rPr>
          <w:rFonts w:ascii="Eifont Display Office" w:hAnsi="Eifont Display Office"/>
          <w:color w:val="auto"/>
          <w:sz w:val="26"/>
        </w:rPr>
      </w:pPr>
      <w:r w:rsidRPr="00B32228">
        <w:rPr>
          <w:rFonts w:ascii="Eifont Display Office" w:hAnsi="Eifont Display Office"/>
          <w:color w:val="auto"/>
          <w:sz w:val="26"/>
        </w:rPr>
        <w:t>Andre</w:t>
      </w:r>
      <w:r w:rsidRPr="00B32228">
        <w:rPr>
          <w:rFonts w:ascii="Eifont Display Office" w:hAnsi="Eifont Display Office"/>
          <w:color w:val="auto"/>
          <w:spacing w:val="-2"/>
          <w:sz w:val="26"/>
        </w:rPr>
        <w:t xml:space="preserve"> </w:t>
      </w:r>
      <w:r w:rsidRPr="00B32228">
        <w:rPr>
          <w:rFonts w:ascii="Eifont Display Office" w:hAnsi="Eifont Display Office"/>
          <w:color w:val="auto"/>
          <w:sz w:val="26"/>
        </w:rPr>
        <w:t>forhold</w:t>
      </w:r>
      <w:bookmarkStart w:id="39" w:name="6.1__Suspension_af_garantien"/>
      <w:bookmarkEnd w:id="39"/>
    </w:p>
    <w:p w14:paraId="48DF3FA5" w14:textId="77777777" w:rsidR="00343180" w:rsidRPr="00B32228" w:rsidRDefault="00343180" w:rsidP="00343180">
      <w:pPr>
        <w:rPr>
          <w:color w:val="auto"/>
        </w:rPr>
      </w:pPr>
    </w:p>
    <w:p w14:paraId="37998ACA" w14:textId="6CD79892" w:rsidR="00343180" w:rsidRPr="00B32228" w:rsidRDefault="003E091B" w:rsidP="00D47F8D">
      <w:pPr>
        <w:pStyle w:val="ListNumber-Level5"/>
        <w:numPr>
          <w:ilvl w:val="4"/>
          <w:numId w:val="1"/>
        </w:numPr>
        <w:rPr>
          <w:rFonts w:ascii="Eifont Display Office" w:hAnsi="Eifont Display Office"/>
          <w:color w:val="auto"/>
        </w:rPr>
      </w:pPr>
      <w:bookmarkStart w:id="40" w:name="6.2_Ugyldighedsgrunde"/>
      <w:bookmarkEnd w:id="40"/>
      <w:proofErr w:type="spellStart"/>
      <w:r w:rsidRPr="00B32228">
        <w:rPr>
          <w:rFonts w:ascii="Eifont Display Office" w:hAnsi="Eifont Display Office"/>
          <w:color w:val="auto"/>
        </w:rPr>
        <w:t>Kautionstagers</w:t>
      </w:r>
      <w:proofErr w:type="spellEnd"/>
      <w:r w:rsidRPr="00B32228">
        <w:rPr>
          <w:rFonts w:ascii="Eifont Display Office" w:hAnsi="Eifont Display Office"/>
          <w:color w:val="auto"/>
        </w:rPr>
        <w:t xml:space="preserve"> s</w:t>
      </w:r>
      <w:r w:rsidR="00FD5019" w:rsidRPr="00B32228">
        <w:rPr>
          <w:rFonts w:ascii="Eifont Display Office" w:hAnsi="Eifont Display Office"/>
          <w:color w:val="auto"/>
        </w:rPr>
        <w:t>elvrisiko</w:t>
      </w:r>
    </w:p>
    <w:p w14:paraId="186E25CD" w14:textId="77777777" w:rsidR="00343180" w:rsidRPr="00B32228" w:rsidRDefault="00343180" w:rsidP="00343180">
      <w:pPr>
        <w:rPr>
          <w:rFonts w:ascii="Eifont Office Light" w:hAnsi="Eifont Office Light"/>
          <w:color w:val="auto"/>
        </w:rPr>
      </w:pPr>
    </w:p>
    <w:p w14:paraId="240317A4" w14:textId="394834F0" w:rsidR="009C75E0" w:rsidRPr="00B32228" w:rsidRDefault="00A55AFA" w:rsidP="007A298A">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Kautionstager må ikke uden </w:t>
      </w:r>
      <w:proofErr w:type="spellStart"/>
      <w:r w:rsidRPr="00B32228">
        <w:rPr>
          <w:rFonts w:ascii="Eifont Office Light" w:hAnsi="Eifont Office Light"/>
          <w:color w:val="auto"/>
        </w:rPr>
        <w:t>EIFO's</w:t>
      </w:r>
      <w:proofErr w:type="spellEnd"/>
      <w:r w:rsidRPr="00B32228">
        <w:rPr>
          <w:rFonts w:ascii="Eifont Office Light" w:hAnsi="Eifont Office Light"/>
          <w:color w:val="auto"/>
        </w:rPr>
        <w:t xml:space="preserve"> skriftlige samtykke overdrage eller tegne garanti, kaution eller forsikring andet steds for den andel af tabsrisikoen, som ikke er omfattet af Kautionen (selvrisikoen)</w:t>
      </w:r>
      <w:r w:rsidR="00AE7584" w:rsidRPr="00B32228">
        <w:rPr>
          <w:rFonts w:ascii="Eifont Office Light" w:hAnsi="Eifont Office Light"/>
          <w:color w:val="auto"/>
        </w:rPr>
        <w:t>.</w:t>
      </w:r>
    </w:p>
    <w:p w14:paraId="7BDBDA6D" w14:textId="77777777" w:rsidR="00052808" w:rsidRPr="00B32228" w:rsidRDefault="00052808" w:rsidP="00052808">
      <w:pPr>
        <w:pStyle w:val="Listeafsnit"/>
        <w:rPr>
          <w:rFonts w:ascii="Eifont Office Light" w:hAnsi="Eifont Office Light"/>
          <w:color w:val="auto"/>
        </w:rPr>
      </w:pPr>
    </w:p>
    <w:p w14:paraId="7F15A159" w14:textId="27CA85C2" w:rsidR="00052808" w:rsidRPr="00B32228" w:rsidRDefault="00A55AFA" w:rsidP="00052808">
      <w:pPr>
        <w:pStyle w:val="ListNumber-Level5"/>
        <w:numPr>
          <w:ilvl w:val="4"/>
          <w:numId w:val="1"/>
        </w:numPr>
        <w:rPr>
          <w:rFonts w:ascii="Eifont Display Office" w:hAnsi="Eifont Display Office"/>
          <w:color w:val="auto"/>
        </w:rPr>
      </w:pPr>
      <w:r w:rsidRPr="00B32228">
        <w:rPr>
          <w:rFonts w:ascii="Eifont Display Office" w:hAnsi="Eifont Display Office"/>
          <w:color w:val="auto"/>
        </w:rPr>
        <w:t>Transport af Kautionen</w:t>
      </w:r>
    </w:p>
    <w:p w14:paraId="4B4DC458" w14:textId="77777777" w:rsidR="00052808" w:rsidRPr="00B32228" w:rsidRDefault="00052808" w:rsidP="00052808">
      <w:pPr>
        <w:pStyle w:val="ListNumber-Level4"/>
        <w:numPr>
          <w:ilvl w:val="0"/>
          <w:numId w:val="0"/>
        </w:numPr>
        <w:rPr>
          <w:color w:val="auto"/>
        </w:rPr>
      </w:pPr>
    </w:p>
    <w:p w14:paraId="4DB96AF8" w14:textId="15E5E874" w:rsidR="00052808" w:rsidRPr="00B32228" w:rsidRDefault="00A55AFA" w:rsidP="00052808">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Retten til erstatning i henhold til Kautionen kan ikke overdrages uden </w:t>
      </w:r>
      <w:proofErr w:type="spellStart"/>
      <w:r w:rsidRPr="00B32228">
        <w:rPr>
          <w:rFonts w:ascii="Eifont Office Light" w:hAnsi="Eifont Office Light"/>
          <w:color w:val="auto"/>
        </w:rPr>
        <w:t>EIFO's</w:t>
      </w:r>
      <w:proofErr w:type="spellEnd"/>
      <w:r w:rsidRPr="00B32228">
        <w:rPr>
          <w:rFonts w:ascii="Eifont Office Light" w:hAnsi="Eifont Office Light"/>
          <w:color w:val="auto"/>
        </w:rPr>
        <w:t xml:space="preserve"> skriftlige samtykke.</w:t>
      </w:r>
    </w:p>
    <w:p w14:paraId="62156CBA" w14:textId="0FCF38ED" w:rsidR="00A55AFA" w:rsidRPr="00B32228" w:rsidRDefault="00A55AFA" w:rsidP="00A55AFA">
      <w:pPr>
        <w:pStyle w:val="ListNumber-Level7"/>
        <w:numPr>
          <w:ilvl w:val="0"/>
          <w:numId w:val="0"/>
        </w:numPr>
        <w:ind w:left="1758"/>
        <w:rPr>
          <w:rFonts w:ascii="Eifont Office Light" w:hAnsi="Eifont Office Light"/>
          <w:color w:val="auto"/>
        </w:rPr>
      </w:pPr>
    </w:p>
    <w:p w14:paraId="333CA569" w14:textId="58E71107" w:rsidR="00A55AFA" w:rsidRPr="00B32228" w:rsidRDefault="00A55AFA" w:rsidP="00052808">
      <w:pPr>
        <w:pStyle w:val="ListNumber-Level7"/>
        <w:numPr>
          <w:ilvl w:val="6"/>
          <w:numId w:val="1"/>
        </w:numPr>
        <w:rPr>
          <w:rFonts w:ascii="Eifont Office Light" w:hAnsi="Eifont Office Light"/>
          <w:color w:val="auto"/>
        </w:rPr>
      </w:pPr>
      <w:r w:rsidRPr="00B32228">
        <w:rPr>
          <w:rFonts w:ascii="Eifont Office Light" w:hAnsi="Eifont Office Light"/>
          <w:color w:val="auto"/>
        </w:rPr>
        <w:t>EIFO har ret til at genforsikre Kautionen helt eller delvist uden samtykke fra Kautionstager og Debitor. EIFO har i den forbindelse ret til at offentliggøre information om Kautionen til genforsikringsselskaber, forudsat at genforsikringsselskaberne er underlagt fortrolighed på samme niveau som EIFO.</w:t>
      </w:r>
    </w:p>
    <w:p w14:paraId="3236493D" w14:textId="77777777" w:rsidR="00514835" w:rsidRPr="00B32228" w:rsidRDefault="00514835" w:rsidP="00514835">
      <w:pPr>
        <w:pStyle w:val="ListNumber-Level7"/>
        <w:numPr>
          <w:ilvl w:val="0"/>
          <w:numId w:val="0"/>
        </w:numPr>
        <w:ind w:left="1758"/>
        <w:rPr>
          <w:rFonts w:ascii="Eifont Office Light" w:hAnsi="Eifont Office Light"/>
          <w:color w:val="auto"/>
        </w:rPr>
      </w:pPr>
    </w:p>
    <w:p w14:paraId="6B789D1F" w14:textId="4DA3CBC0" w:rsidR="00A33553" w:rsidRPr="00B32228" w:rsidRDefault="00A55AFA" w:rsidP="00A33553">
      <w:pPr>
        <w:pStyle w:val="ListNumber-Level5"/>
        <w:numPr>
          <w:ilvl w:val="4"/>
          <w:numId w:val="1"/>
        </w:numPr>
        <w:rPr>
          <w:rFonts w:ascii="Eifont Display Office" w:hAnsi="Eifont Display Office"/>
          <w:color w:val="auto"/>
        </w:rPr>
      </w:pPr>
      <w:r w:rsidRPr="00B32228">
        <w:rPr>
          <w:rFonts w:ascii="Eifont Display Office" w:hAnsi="Eifont Display Office"/>
          <w:color w:val="auto"/>
        </w:rPr>
        <w:t>Lovvalg og værneting</w:t>
      </w:r>
    </w:p>
    <w:p w14:paraId="2FB08A94" w14:textId="77777777" w:rsidR="00A33553" w:rsidRPr="00B32228" w:rsidRDefault="00A33553" w:rsidP="00A33553">
      <w:pPr>
        <w:pStyle w:val="ListNumber-Level3"/>
        <w:numPr>
          <w:ilvl w:val="0"/>
          <w:numId w:val="0"/>
        </w:numPr>
        <w:rPr>
          <w:color w:val="auto"/>
        </w:rPr>
      </w:pPr>
    </w:p>
    <w:p w14:paraId="246F1353" w14:textId="1FCC511B" w:rsidR="00A33553" w:rsidRPr="00B32228" w:rsidRDefault="00A55AFA" w:rsidP="00A33553">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Nærværende </w:t>
      </w:r>
      <w:r w:rsidR="00F32415" w:rsidRPr="00B32228">
        <w:rPr>
          <w:rFonts w:ascii="Eifont Office Light" w:hAnsi="Eifont Office Light"/>
          <w:color w:val="auto"/>
        </w:rPr>
        <w:t>g</w:t>
      </w:r>
      <w:r w:rsidRPr="00B32228">
        <w:rPr>
          <w:rFonts w:ascii="Eifont Office Light" w:hAnsi="Eifont Office Light"/>
          <w:color w:val="auto"/>
        </w:rPr>
        <w:t>enerelle vilkår er undergivet dansk ret og skal fortolkes i overensstemmelse hermed. Enhver tvist</w:t>
      </w:r>
      <w:r w:rsidR="00E2454F" w:rsidRPr="00B32228">
        <w:rPr>
          <w:rFonts w:ascii="Eifont Office Light" w:hAnsi="Eifont Office Light"/>
          <w:color w:val="auto"/>
        </w:rPr>
        <w:t>,</w:t>
      </w:r>
      <w:r w:rsidRPr="00B32228">
        <w:rPr>
          <w:rFonts w:ascii="Eifont Office Light" w:hAnsi="Eifont Office Light"/>
          <w:color w:val="auto"/>
        </w:rPr>
        <w:t xml:space="preserve"> som måtte udspringe af Kautionen (undergivet dansk ret)</w:t>
      </w:r>
      <w:r w:rsidR="00E2454F" w:rsidRPr="00B32228">
        <w:rPr>
          <w:rFonts w:ascii="Eifont Office Light" w:hAnsi="Eifont Office Light"/>
          <w:color w:val="auto"/>
        </w:rPr>
        <w:t>,</w:t>
      </w:r>
      <w:r w:rsidRPr="00B32228">
        <w:rPr>
          <w:rFonts w:ascii="Eifont Office Light" w:hAnsi="Eifont Office Light"/>
          <w:color w:val="auto"/>
        </w:rPr>
        <w:t xml:space="preserve"> skal afgøres af Københavns Byret</w:t>
      </w:r>
      <w:r w:rsidR="00906376" w:rsidRPr="00B32228">
        <w:rPr>
          <w:rFonts w:ascii="Eifont Office Light" w:hAnsi="Eifont Office Light"/>
          <w:color w:val="auto"/>
        </w:rPr>
        <w:t>.</w:t>
      </w:r>
    </w:p>
    <w:p w14:paraId="4EA0BFDE" w14:textId="506A017F" w:rsidR="00906376" w:rsidRPr="00B32228" w:rsidRDefault="00906376" w:rsidP="00906376">
      <w:pPr>
        <w:pStyle w:val="ListNumber-Level7"/>
        <w:numPr>
          <w:ilvl w:val="0"/>
          <w:numId w:val="0"/>
        </w:numPr>
        <w:ind w:left="1758"/>
        <w:rPr>
          <w:rFonts w:ascii="Eifont Office Light" w:hAnsi="Eifont Office Light"/>
          <w:color w:val="auto"/>
        </w:rPr>
      </w:pPr>
    </w:p>
    <w:p w14:paraId="36924A69" w14:textId="43555896" w:rsidR="00AF2638" w:rsidRPr="00B32228" w:rsidRDefault="00A55AFA" w:rsidP="00AF2638">
      <w:pPr>
        <w:pStyle w:val="ListNumber-Level5"/>
        <w:numPr>
          <w:ilvl w:val="4"/>
          <w:numId w:val="1"/>
        </w:numPr>
        <w:rPr>
          <w:rFonts w:ascii="Eifont Display Office" w:hAnsi="Eifont Display Office"/>
          <w:color w:val="auto"/>
        </w:rPr>
      </w:pPr>
      <w:bookmarkStart w:id="41" w:name="_Ref192510421"/>
      <w:r w:rsidRPr="00B32228">
        <w:rPr>
          <w:rFonts w:ascii="Eifont Display Office" w:hAnsi="Eifont Display Office"/>
          <w:color w:val="auto"/>
        </w:rPr>
        <w:t>Oversættelse af dokumenter</w:t>
      </w:r>
      <w:bookmarkEnd w:id="41"/>
    </w:p>
    <w:p w14:paraId="3F77CFAA" w14:textId="77777777" w:rsidR="005B25C8" w:rsidRPr="00B32228" w:rsidRDefault="005B25C8" w:rsidP="005B25C8">
      <w:pPr>
        <w:pStyle w:val="ListNumber-Level4"/>
        <w:numPr>
          <w:ilvl w:val="0"/>
          <w:numId w:val="0"/>
        </w:numPr>
        <w:rPr>
          <w:color w:val="auto"/>
        </w:rPr>
      </w:pPr>
    </w:p>
    <w:p w14:paraId="36C612A8" w14:textId="7C502FCD" w:rsidR="005B25C8" w:rsidRPr="00B32228" w:rsidRDefault="00A55AFA" w:rsidP="005B25C8">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Kautionstager er forpligtet til på </w:t>
      </w:r>
      <w:proofErr w:type="spellStart"/>
      <w:r w:rsidRPr="00B32228">
        <w:rPr>
          <w:rFonts w:ascii="Eifont Office Light" w:hAnsi="Eifont Office Light"/>
          <w:color w:val="auto"/>
        </w:rPr>
        <w:t>EIFO</w:t>
      </w:r>
      <w:r w:rsidR="00E2454F" w:rsidRPr="00B32228">
        <w:rPr>
          <w:rFonts w:ascii="Eifont Office Light" w:hAnsi="Eifont Office Light"/>
          <w:color w:val="auto"/>
        </w:rPr>
        <w:t>’</w:t>
      </w:r>
      <w:r w:rsidRPr="00B32228">
        <w:rPr>
          <w:rFonts w:ascii="Eifont Office Light" w:hAnsi="Eifont Office Light"/>
          <w:color w:val="auto"/>
        </w:rPr>
        <w:t>s</w:t>
      </w:r>
      <w:proofErr w:type="spellEnd"/>
      <w:r w:rsidRPr="00B32228">
        <w:rPr>
          <w:rFonts w:ascii="Eifont Office Light" w:hAnsi="Eifont Office Light"/>
          <w:color w:val="auto"/>
        </w:rPr>
        <w:t xml:space="preserve"> anmodning at tilvejebringe autoriseret oversættelse af dokumenter. Fremsættes anmodningen i forbindelse med inddrivelse af nødlidende fordringer, fordeles udgiften hertil i samme forhold</w:t>
      </w:r>
      <w:r w:rsidR="00E2454F" w:rsidRPr="00B32228">
        <w:rPr>
          <w:rFonts w:ascii="Eifont Office Light" w:hAnsi="Eifont Office Light"/>
          <w:color w:val="auto"/>
        </w:rPr>
        <w:t>,</w:t>
      </w:r>
      <w:r w:rsidRPr="00B32228">
        <w:rPr>
          <w:rFonts w:ascii="Eifont Office Light" w:hAnsi="Eifont Office Light"/>
          <w:color w:val="auto"/>
        </w:rPr>
        <w:t xml:space="preserve"> som Kautionen dækker </w:t>
      </w:r>
      <w:proofErr w:type="spellStart"/>
      <w:r w:rsidRPr="00B32228">
        <w:rPr>
          <w:rFonts w:ascii="Eifont Office Light" w:hAnsi="Eifont Office Light"/>
          <w:color w:val="auto"/>
        </w:rPr>
        <w:t>Kautionstagers</w:t>
      </w:r>
      <w:proofErr w:type="spellEnd"/>
      <w:r w:rsidRPr="00B32228">
        <w:rPr>
          <w:rFonts w:ascii="Eifont Office Light" w:hAnsi="Eifont Office Light"/>
          <w:color w:val="auto"/>
        </w:rPr>
        <w:t xml:space="preserve"> tab.</w:t>
      </w:r>
    </w:p>
    <w:p w14:paraId="08E83C66" w14:textId="66E49210" w:rsidR="005B25C8" w:rsidRPr="00B32228" w:rsidRDefault="005B25C8" w:rsidP="005B25C8">
      <w:pPr>
        <w:pStyle w:val="ListNumber-Level5"/>
        <w:numPr>
          <w:ilvl w:val="0"/>
          <w:numId w:val="0"/>
        </w:numPr>
        <w:ind w:left="964"/>
        <w:rPr>
          <w:rFonts w:ascii="Eifont Office Light" w:hAnsi="Eifont Office Light"/>
          <w:color w:val="auto"/>
        </w:rPr>
      </w:pPr>
    </w:p>
    <w:p w14:paraId="11A9BA13" w14:textId="5D1ACE54" w:rsidR="005B25C8" w:rsidRPr="00B32228" w:rsidRDefault="00A55AFA" w:rsidP="00AF2638">
      <w:pPr>
        <w:pStyle w:val="ListNumber-Level5"/>
        <w:numPr>
          <w:ilvl w:val="4"/>
          <w:numId w:val="1"/>
        </w:numPr>
        <w:rPr>
          <w:rFonts w:ascii="Eifont Display Office" w:hAnsi="Eifont Display Office"/>
          <w:color w:val="auto"/>
        </w:rPr>
      </w:pPr>
      <w:r w:rsidRPr="00B32228">
        <w:rPr>
          <w:rFonts w:ascii="Eifont Display Office" w:hAnsi="Eifont Display Office"/>
          <w:color w:val="auto"/>
        </w:rPr>
        <w:t>Offentlighed</w:t>
      </w:r>
    </w:p>
    <w:p w14:paraId="53FD229A" w14:textId="77777777" w:rsidR="005B25C8" w:rsidRPr="00B32228" w:rsidRDefault="005B25C8" w:rsidP="005B25C8">
      <w:pPr>
        <w:pStyle w:val="Listeafsnit"/>
        <w:rPr>
          <w:rFonts w:ascii="Eifont Office Light" w:hAnsi="Eifont Office Light"/>
          <w:color w:val="auto"/>
        </w:rPr>
      </w:pPr>
    </w:p>
    <w:p w14:paraId="7AF7D7E7" w14:textId="6D87BA6D" w:rsidR="00151202" w:rsidRPr="00B32228" w:rsidRDefault="00A55AFA" w:rsidP="00151202">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EIFO er berettiget til at videregive oplysninger om udnyttelsen og brugen af Kautionen, herunder oplysninger om størrelsen af enkelte </w:t>
      </w:r>
      <w:r w:rsidR="0013664B" w:rsidRPr="00B32228">
        <w:rPr>
          <w:rFonts w:ascii="Eifont Office Light" w:hAnsi="Eifont Office Light"/>
          <w:color w:val="auto"/>
        </w:rPr>
        <w:t>K</w:t>
      </w:r>
      <w:r w:rsidRPr="00B32228">
        <w:rPr>
          <w:rFonts w:ascii="Eifont Office Light" w:hAnsi="Eifont Office Light"/>
          <w:color w:val="auto"/>
        </w:rPr>
        <w:t>autioner samt brugen indenfor forskellige sektorer m</w:t>
      </w:r>
      <w:r w:rsidR="00001D8F" w:rsidRPr="00B32228">
        <w:rPr>
          <w:rFonts w:ascii="Eifont Office Light" w:hAnsi="Eifont Office Light"/>
          <w:color w:val="auto"/>
        </w:rPr>
        <w:t>.</w:t>
      </w:r>
      <w:r w:rsidRPr="00B32228">
        <w:rPr>
          <w:rFonts w:ascii="Eifont Office Light" w:hAnsi="Eifont Office Light"/>
          <w:color w:val="auto"/>
        </w:rPr>
        <w:t>v</w:t>
      </w:r>
      <w:r w:rsidR="00167539" w:rsidRPr="00B32228">
        <w:rPr>
          <w:rFonts w:ascii="Eifont Office Light" w:hAnsi="Eifont Office Light"/>
          <w:color w:val="auto"/>
        </w:rPr>
        <w:t>.</w:t>
      </w:r>
    </w:p>
    <w:p w14:paraId="6D1623B6" w14:textId="20C9C28B" w:rsidR="00A55AFA" w:rsidRPr="00B32228" w:rsidRDefault="00A55AFA" w:rsidP="00A55AFA">
      <w:pPr>
        <w:pStyle w:val="ListNumber-Level7"/>
        <w:numPr>
          <w:ilvl w:val="0"/>
          <w:numId w:val="0"/>
        </w:numPr>
        <w:ind w:left="1758"/>
        <w:rPr>
          <w:rFonts w:ascii="Eifont Office Light" w:hAnsi="Eifont Office Light"/>
          <w:color w:val="auto"/>
        </w:rPr>
      </w:pPr>
    </w:p>
    <w:p w14:paraId="65C9B1EC" w14:textId="60709B09" w:rsidR="00A55AFA" w:rsidRPr="00B32228" w:rsidRDefault="00A55AFA" w:rsidP="00151202">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EIFO kan ikke videregive identificerbare oplysninger om enkelte </w:t>
      </w:r>
      <w:proofErr w:type="spellStart"/>
      <w:r w:rsidRPr="00B32228">
        <w:rPr>
          <w:rFonts w:ascii="Eifont Office Light" w:hAnsi="Eifont Office Light"/>
          <w:color w:val="auto"/>
        </w:rPr>
        <w:t>Kautionstagere</w:t>
      </w:r>
      <w:proofErr w:type="spellEnd"/>
      <w:r w:rsidRPr="00B32228">
        <w:rPr>
          <w:rFonts w:ascii="Eifont Office Light" w:hAnsi="Eifont Office Light"/>
          <w:color w:val="auto"/>
        </w:rPr>
        <w:t xml:space="preserve"> eller Debitorer uden forudgående indhentelse af accept fra de pågældende parter.</w:t>
      </w:r>
    </w:p>
    <w:p w14:paraId="7F113F07" w14:textId="77777777" w:rsidR="00167539" w:rsidRPr="00B32228" w:rsidRDefault="00167539" w:rsidP="00167539">
      <w:pPr>
        <w:pStyle w:val="ListNumber-Level7"/>
        <w:numPr>
          <w:ilvl w:val="0"/>
          <w:numId w:val="0"/>
        </w:numPr>
        <w:ind w:left="1758"/>
        <w:rPr>
          <w:rFonts w:ascii="Eifont Office Light" w:hAnsi="Eifont Office Light"/>
          <w:color w:val="auto"/>
        </w:rPr>
      </w:pPr>
    </w:p>
    <w:p w14:paraId="04D192E1" w14:textId="706A54A6" w:rsidR="00167539" w:rsidRPr="00B32228" w:rsidRDefault="000A554E" w:rsidP="00167539">
      <w:pPr>
        <w:pStyle w:val="ListNumber-Level5"/>
        <w:numPr>
          <w:ilvl w:val="4"/>
          <w:numId w:val="1"/>
        </w:numPr>
        <w:rPr>
          <w:rFonts w:ascii="Eifont Display Office" w:hAnsi="Eifont Display Office"/>
          <w:color w:val="auto"/>
        </w:rPr>
      </w:pPr>
      <w:r w:rsidRPr="00B32228">
        <w:rPr>
          <w:rFonts w:ascii="Eifont Display Office" w:hAnsi="Eifont Display Office"/>
          <w:color w:val="auto"/>
        </w:rPr>
        <w:t>Korrespondance</w:t>
      </w:r>
    </w:p>
    <w:p w14:paraId="07D67E3A" w14:textId="77777777" w:rsidR="00167539" w:rsidRPr="00B32228" w:rsidRDefault="00167539" w:rsidP="00167539">
      <w:pPr>
        <w:pStyle w:val="ListNumber-Level5"/>
        <w:numPr>
          <w:ilvl w:val="0"/>
          <w:numId w:val="0"/>
        </w:numPr>
        <w:ind w:left="340"/>
        <w:rPr>
          <w:rFonts w:ascii="Eifont Office Light" w:hAnsi="Eifont Office Light"/>
          <w:color w:val="auto"/>
        </w:rPr>
      </w:pPr>
    </w:p>
    <w:p w14:paraId="25F9CE55" w14:textId="44CB2978" w:rsidR="00167539" w:rsidRPr="00B32228" w:rsidRDefault="000A554E" w:rsidP="00167539">
      <w:pPr>
        <w:pStyle w:val="ListNumber-Level7"/>
        <w:numPr>
          <w:ilvl w:val="6"/>
          <w:numId w:val="1"/>
        </w:numPr>
        <w:rPr>
          <w:rFonts w:ascii="Eifont Office Light" w:hAnsi="Eifont Office Light"/>
          <w:color w:val="auto"/>
        </w:rPr>
      </w:pPr>
      <w:r w:rsidRPr="00B32228">
        <w:rPr>
          <w:rFonts w:ascii="Eifont Office Light" w:hAnsi="Eifont Office Light"/>
          <w:color w:val="auto"/>
        </w:rPr>
        <w:t xml:space="preserve">Al generel korrespondance fra EIFO vedrørende </w:t>
      </w:r>
      <w:r w:rsidR="00DF3D20" w:rsidRPr="00B32228">
        <w:rPr>
          <w:rFonts w:ascii="Eifont Office Light" w:hAnsi="Eifont Office Light"/>
          <w:color w:val="auto"/>
        </w:rPr>
        <w:t>K</w:t>
      </w:r>
      <w:r w:rsidRPr="00B32228">
        <w:rPr>
          <w:rFonts w:ascii="Eifont Office Light" w:hAnsi="Eifont Office Light"/>
          <w:color w:val="auto"/>
        </w:rPr>
        <w:t>autioner sker til Kautionstager som anført i ansøgningen</w:t>
      </w:r>
      <w:r w:rsidR="00D350C9" w:rsidRPr="00B32228">
        <w:rPr>
          <w:rFonts w:ascii="Eifont Office Light" w:hAnsi="Eifont Office Light"/>
          <w:color w:val="auto"/>
        </w:rPr>
        <w:t>.</w:t>
      </w:r>
    </w:p>
    <w:sectPr w:rsidR="00167539" w:rsidRPr="00B32228" w:rsidSect="003242E3">
      <w:headerReference w:type="default" r:id="rId8"/>
      <w:footerReference w:type="default" r:id="rId9"/>
      <w:headerReference w:type="first" r:id="rId10"/>
      <w:footerReference w:type="first" r:id="rId11"/>
      <w:pgSz w:w="11906" w:h="16838" w:code="9"/>
      <w:pgMar w:top="2268" w:right="2478" w:bottom="2047" w:left="1134" w:header="851" w:footer="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D6DD" w14:textId="77777777" w:rsidR="00DC4C7C" w:rsidRDefault="00DC4C7C" w:rsidP="009E4B94">
      <w:pPr>
        <w:spacing w:line="240" w:lineRule="auto"/>
      </w:pPr>
      <w:r>
        <w:separator/>
      </w:r>
    </w:p>
  </w:endnote>
  <w:endnote w:type="continuationSeparator" w:id="0">
    <w:p w14:paraId="5CF7857F" w14:textId="77777777" w:rsidR="00DC4C7C" w:rsidRDefault="00DC4C7C" w:rsidP="009E4B94">
      <w:pPr>
        <w:spacing w:line="240" w:lineRule="auto"/>
      </w:pPr>
      <w:r>
        <w:continuationSeparator/>
      </w:r>
    </w:p>
  </w:endnote>
  <w:endnote w:type="continuationNotice" w:id="1">
    <w:p w14:paraId="29701E94" w14:textId="77777777" w:rsidR="00DC4C7C" w:rsidRDefault="00DC4C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KF Office Light">
    <w:altName w:val="Calibri"/>
    <w:panose1 w:val="020B0604020202020204"/>
    <w:charset w:val="00"/>
    <w:family w:val="auto"/>
    <w:pitch w:val="variable"/>
    <w:sig w:usb0="00000003" w:usb1="00000000" w:usb2="00000000" w:usb3="00000000" w:csb0="00000001" w:csb1="00000000"/>
  </w:font>
  <w:font w:name="Eifont Office Light">
    <w:altName w:val="Calibri"/>
    <w:panose1 w:val="020B0604020202020204"/>
    <w:charset w:val="00"/>
    <w:family w:val="auto"/>
    <w:pitch w:val="variable"/>
    <w:sig w:usb0="A00000FF" w:usb1="4000204A" w:usb2="00000000" w:usb3="00000000" w:csb0="00000093" w:csb1="00000000"/>
  </w:font>
  <w:font w:name="EKF Office">
    <w:altName w:val="Calibri"/>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KF Display Office">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BOLD OBLIQUE">
    <w:panose1 w:val="00000000000000000000"/>
    <w:charset w:val="00"/>
    <w:family w:val="auto"/>
    <w:pitch w:val="variable"/>
    <w:sig w:usb0="E00002FF" w:usb1="52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Eifont">
    <w:altName w:val="Calibri"/>
    <w:panose1 w:val="020B0604020202020204"/>
    <w:charset w:val="00"/>
    <w:family w:val="auto"/>
    <w:pitch w:val="variable"/>
    <w:sig w:usb0="A00000F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Eifont Display Office">
    <w:altName w:val="Calibri"/>
    <w:panose1 w:val="020B0604020202020204"/>
    <w:charset w:val="4D"/>
    <w:family w:val="auto"/>
    <w:pitch w:val="variable"/>
    <w:sig w:usb0="A00000FF" w:usb1="4000204A" w:usb2="00000000" w:usb3="00000000" w:csb0="00000093" w:csb1="00000000"/>
  </w:font>
  <w:font w:name="Frutiger 55 Roman">
    <w:altName w:val="Calibr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6F46" w14:textId="5ECA3685" w:rsidR="00EB404C" w:rsidRPr="007E215C" w:rsidRDefault="00872598">
    <w:pPr>
      <w:pStyle w:val="Sidefod"/>
      <w:rPr>
        <w:rFonts w:ascii="Eifont Office Light" w:hAnsi="Eifont Office Light"/>
        <w:color w:val="auto"/>
      </w:rPr>
    </w:pPr>
    <w:r>
      <w:rPr>
        <w:rFonts w:ascii="Eifont Office Light" w:hAnsi="Eifont Office Light"/>
        <w:color w:val="auto"/>
      </w:rPr>
      <w:t xml:space="preserve">April </w:t>
    </w:r>
    <w:r w:rsidR="00CD0B35">
      <w:rPr>
        <w:rFonts w:ascii="Eifont Office Light" w:hAnsi="Eifont Office Light"/>
        <w:color w:val="auto"/>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46BC" w14:textId="0E9A778B" w:rsidR="006F794F" w:rsidRPr="007E215C" w:rsidRDefault="00872598">
    <w:pPr>
      <w:pStyle w:val="Sidefod"/>
      <w:rPr>
        <w:rFonts w:ascii="Eifont Office Light" w:hAnsi="Eifont Office Light"/>
        <w:color w:val="auto"/>
      </w:rPr>
    </w:pPr>
    <w:r>
      <w:rPr>
        <w:rFonts w:ascii="Eifont Office Light" w:hAnsi="Eifont Office Light"/>
        <w:color w:val="auto"/>
      </w:rPr>
      <w:t xml:space="preserve">April </w:t>
    </w:r>
    <w:r w:rsidR="00CD0B35">
      <w:rPr>
        <w:rFonts w:ascii="Eifont Office Light" w:hAnsi="Eifont Office Light"/>
        <w:color w:val="auto"/>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6FDD5" w14:textId="77777777" w:rsidR="00DC4C7C" w:rsidRDefault="00DC4C7C" w:rsidP="009E4B94">
      <w:pPr>
        <w:spacing w:line="240" w:lineRule="auto"/>
      </w:pPr>
      <w:r>
        <w:separator/>
      </w:r>
    </w:p>
  </w:footnote>
  <w:footnote w:type="continuationSeparator" w:id="0">
    <w:p w14:paraId="4402BED8" w14:textId="77777777" w:rsidR="00DC4C7C" w:rsidRDefault="00DC4C7C" w:rsidP="009E4B94">
      <w:pPr>
        <w:spacing w:line="240" w:lineRule="auto"/>
      </w:pPr>
      <w:r>
        <w:continuationSeparator/>
      </w:r>
    </w:p>
  </w:footnote>
  <w:footnote w:type="continuationNotice" w:id="1">
    <w:p w14:paraId="5E23BB4D" w14:textId="77777777" w:rsidR="00DC4C7C" w:rsidRDefault="00DC4C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E51C" w14:textId="5140CF48" w:rsidR="003034F3" w:rsidRDefault="00EB4C65" w:rsidP="00CA1DCC">
    <w:pPr>
      <w:pStyle w:val="Sidehoved"/>
    </w:pPr>
    <w:r>
      <w:rPr>
        <w:noProof/>
      </w:rPr>
      <mc:AlternateContent>
        <mc:Choice Requires="wps">
          <w:drawing>
            <wp:anchor distT="0" distB="0" distL="114300" distR="114300" simplePos="0" relativeHeight="251658243" behindDoc="0" locked="0" layoutInCell="1" allowOverlap="1" wp14:anchorId="6F9AFAC3" wp14:editId="27930340">
              <wp:simplePos x="0" y="0"/>
              <wp:positionH relativeFrom="column">
                <wp:posOffset>4994910</wp:posOffset>
              </wp:positionH>
              <wp:positionV relativeFrom="paragraph">
                <wp:posOffset>-121285</wp:posOffset>
              </wp:positionV>
              <wp:extent cx="1762125" cy="771525"/>
              <wp:effectExtent l="0" t="0" r="28575" b="28575"/>
              <wp:wrapNone/>
              <wp:docPr id="4" name="Tekstfelt 4"/>
              <wp:cNvGraphicFramePr/>
              <a:graphic xmlns:a="http://schemas.openxmlformats.org/drawingml/2006/main">
                <a:graphicData uri="http://schemas.microsoft.com/office/word/2010/wordprocessingShape">
                  <wps:wsp>
                    <wps:cNvSpPr txBox="1"/>
                    <wps:spPr>
                      <a:xfrm>
                        <a:off x="0" y="0"/>
                        <a:ext cx="1762125" cy="771525"/>
                      </a:xfrm>
                      <a:prstGeom prst="rect">
                        <a:avLst/>
                      </a:prstGeom>
                      <a:solidFill>
                        <a:schemeClr val="lt1"/>
                      </a:solidFill>
                      <a:ln w="6350">
                        <a:solidFill>
                          <a:schemeClr val="bg1"/>
                        </a:solidFill>
                      </a:ln>
                    </wps:spPr>
                    <wps:txbx>
                      <w:txbxContent>
                        <w:p w14:paraId="3E9EFA76" w14:textId="76C5D36A" w:rsidR="00EB4C65" w:rsidRDefault="000A018A">
                          <w:r>
                            <w:rPr>
                              <w:noProof/>
                            </w:rPr>
                            <w:drawing>
                              <wp:inline distT="0" distB="0" distL="0" distR="0" wp14:anchorId="1E4C8C69" wp14:editId="79B35834">
                                <wp:extent cx="972185" cy="494665"/>
                                <wp:effectExtent l="0" t="0" r="0" b="635"/>
                                <wp:docPr id="6" name="Billede 6" descr="Et billede, der indeholder teks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984506" name="Billede 84984506" descr="Et billede, der indeholder tekst&#10;&#10;Automatisk genereret beskrivelse"/>
                                        <pic:cNvPicPr>
                                          <a:picLocks/>
                                        </pic:cNvPicPr>
                                      </pic:nvPicPr>
                                      <pic:blipFill>
                                        <a:blip r:embed="rId1"/>
                                        <a:stretch>
                                          <a:fillRect/>
                                        </a:stretch>
                                      </pic:blipFill>
                                      <pic:spPr>
                                        <a:xfrm>
                                          <a:off x="0" y="0"/>
                                          <a:ext cx="972185" cy="4946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9AFAC3" id="_x0000_t202" coordsize="21600,21600" o:spt="202" path="m,l,21600r21600,l21600,xe">
              <v:stroke joinstyle="miter"/>
              <v:path gradientshapeok="t" o:connecttype="rect"/>
            </v:shapetype>
            <v:shape id="Tekstfelt 4" o:spid="_x0000_s1026" type="#_x0000_t202" style="position:absolute;margin-left:393.3pt;margin-top:-9.55pt;width:138.75pt;height:60.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" fillcolor="white [3201]" strokecolor="white [3212]" strokeweight=".5pt">
              <v:textbox>
                <w:txbxContent>
                  <w:p w14:paraId="3E9EFA76" w14:textId="76C5D36A" w:rsidR="00EB4C65" w:rsidRDefault="000A018A">
                    <w:r>
                      <w:rPr>
                        <w:noProof/>
                      </w:rPr>
                      <w:drawing>
                        <wp:inline distT="0" distB="0" distL="0" distR="0" wp14:anchorId="1E4C8C69" wp14:editId="79B35834">
                          <wp:extent cx="972185" cy="494665"/>
                          <wp:effectExtent l="0" t="0" r="0" b="635"/>
                          <wp:docPr id="6" name="Billede 6" descr="Et billede, der indeholder teks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984506" name="Billede 84984506" descr="Et billede, der indeholder tekst&#10;&#10;Automatisk genereret beskrivelse"/>
                                  <pic:cNvPicPr>
                                    <a:picLocks/>
                                  </pic:cNvPicPr>
                                </pic:nvPicPr>
                                <pic:blipFill>
                                  <a:blip r:embed="rId2"/>
                                  <a:stretch>
                                    <a:fillRect/>
                                  </a:stretch>
                                </pic:blipFill>
                                <pic:spPr>
                                  <a:xfrm>
                                    <a:off x="0" y="0"/>
                                    <a:ext cx="972185" cy="494665"/>
                                  </a:xfrm>
                                  <a:prstGeom prst="rect">
                                    <a:avLst/>
                                  </a:prstGeom>
                                </pic:spPr>
                              </pic:pic>
                            </a:graphicData>
                          </a:graphic>
                        </wp:inline>
                      </w:drawing>
                    </w:r>
                  </w:p>
                </w:txbxContent>
              </v:textbox>
            </v:shape>
          </w:pict>
        </mc:Fallback>
      </mc:AlternateContent>
    </w:r>
    <w:r w:rsidR="003034F3">
      <w:rPr>
        <w:noProof/>
      </w:rPr>
      <mc:AlternateContent>
        <mc:Choice Requires="wps">
          <w:drawing>
            <wp:anchor distT="0" distB="0" distL="114300" distR="114300" simplePos="0" relativeHeight="251658241" behindDoc="0" locked="0" layoutInCell="1" allowOverlap="1" wp14:anchorId="4DF08431" wp14:editId="1F0C32C1">
              <wp:simplePos x="0" y="0"/>
              <wp:positionH relativeFrom="rightMargin">
                <wp:align>right</wp:align>
              </wp:positionH>
              <wp:positionV relativeFrom="page">
                <wp:align>top</wp:align>
              </wp:positionV>
              <wp:extent cx="1126800" cy="1587600"/>
              <wp:effectExtent l="0" t="0" r="0" b="13335"/>
              <wp:wrapNone/>
              <wp:docPr id="1" name="Text Box 1"/>
              <wp:cNvGraphicFramePr/>
              <a:graphic xmlns:a="http://schemas.openxmlformats.org/drawingml/2006/main">
                <a:graphicData uri="http://schemas.microsoft.com/office/word/2010/wordprocessingShape">
                  <wps:wsp>
                    <wps:cNvSpPr txBox="1"/>
                    <wps:spPr>
                      <a:xfrm>
                        <a:off x="0" y="0"/>
                        <a:ext cx="1126800" cy="1587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B441568" w14:textId="77777777" w:rsidR="003034F3" w:rsidRDefault="003034F3" w:rsidP="003034F3"/>
                      </w:txbxContent>
                    </wps:txbx>
                    <wps:bodyPr rot="0" spcFirstLastPara="0" vertOverflow="overflow" horzOverflow="overflow" vert="horz" wrap="none" lIns="0" tIns="547200" rIns="5148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F08431" id="Text Box 1" o:spid="_x0000_s1027" type="#_x0000_t202" style="position:absolute;margin-left:37.5pt;margin-top:0;width:88.7pt;height:125pt;z-index:251658241;visibility:visible;mso-wrap-style:non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" filled="f" fillcolor="white [3201]" stroked="f" strokeweight=".5pt">
              <v:textbox style="mso-fit-shape-to-text:t" inset="0,15.2mm,14.3mm,0">
                <w:txbxContent>
                  <w:p w14:paraId="0B441568" w14:textId="77777777" w:rsidR="003034F3" w:rsidRDefault="003034F3" w:rsidP="003034F3"/>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4031" w14:textId="668FC76B" w:rsidR="00646A05" w:rsidRDefault="00EB4C65">
    <w:pPr>
      <w:pStyle w:val="Sidehoved"/>
    </w:pPr>
    <w:r>
      <w:rPr>
        <w:noProof/>
      </w:rPr>
      <mc:AlternateContent>
        <mc:Choice Requires="wps">
          <w:drawing>
            <wp:anchor distT="0" distB="0" distL="114300" distR="114300" simplePos="0" relativeHeight="251658242" behindDoc="0" locked="0" layoutInCell="1" allowOverlap="1" wp14:anchorId="3203DF9E" wp14:editId="59A69181">
              <wp:simplePos x="0" y="0"/>
              <wp:positionH relativeFrom="column">
                <wp:posOffset>5042535</wp:posOffset>
              </wp:positionH>
              <wp:positionV relativeFrom="paragraph">
                <wp:posOffset>-216535</wp:posOffset>
              </wp:positionV>
              <wp:extent cx="1762125" cy="733425"/>
              <wp:effectExtent l="0" t="0" r="28575" b="28575"/>
              <wp:wrapNone/>
              <wp:docPr id="2" name="Tekstfelt 2"/>
              <wp:cNvGraphicFramePr/>
              <a:graphic xmlns:a="http://schemas.openxmlformats.org/drawingml/2006/main">
                <a:graphicData uri="http://schemas.microsoft.com/office/word/2010/wordprocessingShape">
                  <wps:wsp>
                    <wps:cNvSpPr txBox="1"/>
                    <wps:spPr>
                      <a:xfrm>
                        <a:off x="0" y="0"/>
                        <a:ext cx="1762125" cy="733425"/>
                      </a:xfrm>
                      <a:prstGeom prst="rect">
                        <a:avLst/>
                      </a:prstGeom>
                      <a:solidFill>
                        <a:schemeClr val="lt1"/>
                      </a:solidFill>
                      <a:ln w="6350">
                        <a:solidFill>
                          <a:schemeClr val="bg1"/>
                        </a:solidFill>
                      </a:ln>
                    </wps:spPr>
                    <wps:txbx>
                      <w:txbxContent>
                        <w:p w14:paraId="6DB5BCD2" w14:textId="2AE0D9F6" w:rsidR="00EB4C65" w:rsidRDefault="000A018A">
                          <w:r>
                            <w:rPr>
                              <w:noProof/>
                            </w:rPr>
                            <w:drawing>
                              <wp:inline distT="0" distB="0" distL="0" distR="0" wp14:anchorId="0F166ACB" wp14:editId="6A0B989A">
                                <wp:extent cx="972185" cy="494665"/>
                                <wp:effectExtent l="0" t="0" r="0" b="635"/>
                                <wp:docPr id="84984506" name="Billede 84984506" descr="Et billede, der indeholder teks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984506" name="Billede 84984506" descr="Et billede, der indeholder tekst&#10;&#10;Automatisk genereret beskrivelse"/>
                                        <pic:cNvPicPr>
                                          <a:picLocks/>
                                        </pic:cNvPicPr>
                                      </pic:nvPicPr>
                                      <pic:blipFill>
                                        <a:blip r:embed="rId1"/>
                                        <a:stretch>
                                          <a:fillRect/>
                                        </a:stretch>
                                      </pic:blipFill>
                                      <pic:spPr>
                                        <a:xfrm>
                                          <a:off x="0" y="0"/>
                                          <a:ext cx="972185" cy="4946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03DF9E" id="_x0000_t202" coordsize="21600,21600" o:spt="202" path="m,l,21600r21600,l21600,xe">
              <v:stroke joinstyle="miter"/>
              <v:path gradientshapeok="t" o:connecttype="rect"/>
            </v:shapetype>
            <v:shape id="Tekstfelt 2" o:spid="_x0000_s1028" type="#_x0000_t202" style="position:absolute;margin-left:397.05pt;margin-top:-17.05pt;width:138.75pt;height:57.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" fillcolor="white [3201]" strokecolor="white [3212]" strokeweight=".5pt">
              <v:textbox>
                <w:txbxContent>
                  <w:p w14:paraId="6DB5BCD2" w14:textId="2AE0D9F6" w:rsidR="00EB4C65" w:rsidRDefault="000A018A">
                    <w:r>
                      <w:rPr>
                        <w:noProof/>
                      </w:rPr>
                      <w:drawing>
                        <wp:inline distT="0" distB="0" distL="0" distR="0" wp14:anchorId="0F166ACB" wp14:editId="6A0B989A">
                          <wp:extent cx="972185" cy="494665"/>
                          <wp:effectExtent l="0" t="0" r="0" b="635"/>
                          <wp:docPr id="84984506" name="Billede 84984506" descr="Et billede, der indeholder tekst&#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984506" name="Billede 84984506" descr="Et billede, der indeholder tekst&#10;&#10;Automatisk genereret beskrivelse"/>
                                  <pic:cNvPicPr>
                                    <a:picLocks/>
                                  </pic:cNvPicPr>
                                </pic:nvPicPr>
                                <pic:blipFill>
                                  <a:blip r:embed="rId2"/>
                                  <a:stretch>
                                    <a:fillRect/>
                                  </a:stretch>
                                </pic:blipFill>
                                <pic:spPr>
                                  <a:xfrm>
                                    <a:off x="0" y="0"/>
                                    <a:ext cx="972185" cy="494665"/>
                                  </a:xfrm>
                                  <a:prstGeom prst="rect">
                                    <a:avLst/>
                                  </a:prstGeom>
                                </pic:spPr>
                              </pic:pic>
                            </a:graphicData>
                          </a:graphic>
                        </wp:inline>
                      </w:drawing>
                    </w:r>
                  </w:p>
                </w:txbxContent>
              </v:textbox>
            </v:shape>
          </w:pict>
        </mc:Fallback>
      </mc:AlternateContent>
    </w:r>
    <w:r w:rsidR="00646A05">
      <w:rPr>
        <w:noProof/>
      </w:rPr>
      <mc:AlternateContent>
        <mc:Choice Requires="wps">
          <w:drawing>
            <wp:anchor distT="0" distB="0" distL="114300" distR="114300" simplePos="0" relativeHeight="251658240" behindDoc="0" locked="0" layoutInCell="1" allowOverlap="1" wp14:anchorId="6628EB49" wp14:editId="4AD73F2A">
              <wp:simplePos x="0" y="0"/>
              <wp:positionH relativeFrom="rightMargin">
                <wp:align>right</wp:align>
              </wp:positionH>
              <wp:positionV relativeFrom="page">
                <wp:align>top</wp:align>
              </wp:positionV>
              <wp:extent cx="1126800" cy="1587600"/>
              <wp:effectExtent l="0" t="0" r="0" b="13335"/>
              <wp:wrapNone/>
              <wp:docPr id="24" name="Text Box 24"/>
              <wp:cNvGraphicFramePr/>
              <a:graphic xmlns:a="http://schemas.openxmlformats.org/drawingml/2006/main">
                <a:graphicData uri="http://schemas.microsoft.com/office/word/2010/wordprocessingShape">
                  <wps:wsp>
                    <wps:cNvSpPr txBox="1"/>
                    <wps:spPr>
                      <a:xfrm>
                        <a:off x="0" y="0"/>
                        <a:ext cx="1126800" cy="1587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377D6DB" w14:textId="77777777" w:rsidR="00646A05" w:rsidRDefault="00646A05"/>
                      </w:txbxContent>
                    </wps:txbx>
                    <wps:bodyPr rot="0" spcFirstLastPara="0" vertOverflow="overflow" horzOverflow="overflow" vert="horz" wrap="none" lIns="0" tIns="547200" rIns="5148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28EB49" id="Text Box 24" o:spid="_x0000_s1029" type="#_x0000_t202" style="position:absolute;margin-left:37.5pt;margin-top:0;width:88.7pt;height:125pt;z-index:251658240;visibility:visible;mso-wrap-style:non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" filled="f" fillcolor="white [3201]" stroked="f" strokeweight=".5pt">
              <v:textbox style="mso-fit-shape-to-text:t" inset="0,15.2mm,14.3mm,0">
                <w:txbxContent>
                  <w:p w14:paraId="2377D6DB" w14:textId="77777777" w:rsidR="00646A05" w:rsidRDefault="00646A05"/>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9AD10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80"/>
    <w:multiLevelType w:val="singleLevel"/>
    <w:tmpl w:val="9DDEE19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CBC2AF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99E30C6"/>
    <w:lvl w:ilvl="0">
      <w:start w:val="1"/>
      <w:numFmt w:val="decimal"/>
      <w:lvlText w:val="%1."/>
      <w:lvlJc w:val="left"/>
      <w:pPr>
        <w:tabs>
          <w:tab w:val="num" w:pos="360"/>
        </w:tabs>
        <w:ind w:left="360" w:hanging="360"/>
      </w:pPr>
    </w:lvl>
  </w:abstractNum>
  <w:abstractNum w:abstractNumId="4" w15:restartNumberingAfterBreak="0">
    <w:nsid w:val="0430674D"/>
    <w:multiLevelType w:val="hybridMultilevel"/>
    <w:tmpl w:val="BC2C55DA"/>
    <w:lvl w:ilvl="0" w:tplc="FFFFFFFF">
      <w:start w:val="1"/>
      <w:numFmt w:val="decimal"/>
      <w:lvlText w:val="%1."/>
      <w:lvlJc w:val="left"/>
      <w:pPr>
        <w:ind w:left="2676" w:hanging="360"/>
      </w:pPr>
    </w:lvl>
    <w:lvl w:ilvl="1" w:tplc="FFFFFFFF" w:tentative="1">
      <w:start w:val="1"/>
      <w:numFmt w:val="lowerLetter"/>
      <w:lvlText w:val="%2."/>
      <w:lvlJc w:val="left"/>
      <w:pPr>
        <w:ind w:left="3396" w:hanging="360"/>
      </w:pPr>
    </w:lvl>
    <w:lvl w:ilvl="2" w:tplc="FFFFFFFF" w:tentative="1">
      <w:start w:val="1"/>
      <w:numFmt w:val="lowerRoman"/>
      <w:lvlText w:val="%3."/>
      <w:lvlJc w:val="right"/>
      <w:pPr>
        <w:ind w:left="4116" w:hanging="180"/>
      </w:pPr>
    </w:lvl>
    <w:lvl w:ilvl="3" w:tplc="FFFFFFFF" w:tentative="1">
      <w:start w:val="1"/>
      <w:numFmt w:val="decimal"/>
      <w:lvlText w:val="%4."/>
      <w:lvlJc w:val="left"/>
      <w:pPr>
        <w:ind w:left="4836" w:hanging="360"/>
      </w:pPr>
    </w:lvl>
    <w:lvl w:ilvl="4" w:tplc="FFFFFFFF" w:tentative="1">
      <w:start w:val="1"/>
      <w:numFmt w:val="lowerLetter"/>
      <w:lvlText w:val="%5."/>
      <w:lvlJc w:val="left"/>
      <w:pPr>
        <w:ind w:left="5556" w:hanging="360"/>
      </w:pPr>
    </w:lvl>
    <w:lvl w:ilvl="5" w:tplc="FFFFFFFF" w:tentative="1">
      <w:start w:val="1"/>
      <w:numFmt w:val="lowerRoman"/>
      <w:lvlText w:val="%6."/>
      <w:lvlJc w:val="right"/>
      <w:pPr>
        <w:ind w:left="6276" w:hanging="180"/>
      </w:pPr>
    </w:lvl>
    <w:lvl w:ilvl="6" w:tplc="FFFFFFFF" w:tentative="1">
      <w:start w:val="1"/>
      <w:numFmt w:val="decimal"/>
      <w:lvlText w:val="%7."/>
      <w:lvlJc w:val="left"/>
      <w:pPr>
        <w:ind w:left="6996" w:hanging="360"/>
      </w:pPr>
    </w:lvl>
    <w:lvl w:ilvl="7" w:tplc="FFFFFFFF" w:tentative="1">
      <w:start w:val="1"/>
      <w:numFmt w:val="lowerLetter"/>
      <w:lvlText w:val="%8."/>
      <w:lvlJc w:val="left"/>
      <w:pPr>
        <w:ind w:left="7716" w:hanging="360"/>
      </w:pPr>
    </w:lvl>
    <w:lvl w:ilvl="8" w:tplc="FFFFFFFF" w:tentative="1">
      <w:start w:val="1"/>
      <w:numFmt w:val="lowerRoman"/>
      <w:lvlText w:val="%9."/>
      <w:lvlJc w:val="right"/>
      <w:pPr>
        <w:ind w:left="8436" w:hanging="180"/>
      </w:pPr>
    </w:lvl>
  </w:abstractNum>
  <w:abstractNum w:abstractNumId="5" w15:restartNumberingAfterBreak="0">
    <w:nsid w:val="06FC34BC"/>
    <w:multiLevelType w:val="hybridMultilevel"/>
    <w:tmpl w:val="3D6CA2CA"/>
    <w:lvl w:ilvl="0" w:tplc="0406000F">
      <w:start w:val="1"/>
      <w:numFmt w:val="decimal"/>
      <w:lvlText w:val="%1."/>
      <w:lvlJc w:val="left"/>
      <w:pPr>
        <w:ind w:left="2676" w:hanging="360"/>
      </w:pPr>
    </w:lvl>
    <w:lvl w:ilvl="1" w:tplc="04060019" w:tentative="1">
      <w:start w:val="1"/>
      <w:numFmt w:val="lowerLetter"/>
      <w:lvlText w:val="%2."/>
      <w:lvlJc w:val="left"/>
      <w:pPr>
        <w:ind w:left="3396" w:hanging="360"/>
      </w:pPr>
    </w:lvl>
    <w:lvl w:ilvl="2" w:tplc="0406001B" w:tentative="1">
      <w:start w:val="1"/>
      <w:numFmt w:val="lowerRoman"/>
      <w:lvlText w:val="%3."/>
      <w:lvlJc w:val="right"/>
      <w:pPr>
        <w:ind w:left="4116" w:hanging="180"/>
      </w:pPr>
    </w:lvl>
    <w:lvl w:ilvl="3" w:tplc="0406000F" w:tentative="1">
      <w:start w:val="1"/>
      <w:numFmt w:val="decimal"/>
      <w:lvlText w:val="%4."/>
      <w:lvlJc w:val="left"/>
      <w:pPr>
        <w:ind w:left="4836" w:hanging="360"/>
      </w:pPr>
    </w:lvl>
    <w:lvl w:ilvl="4" w:tplc="04060019" w:tentative="1">
      <w:start w:val="1"/>
      <w:numFmt w:val="lowerLetter"/>
      <w:lvlText w:val="%5."/>
      <w:lvlJc w:val="left"/>
      <w:pPr>
        <w:ind w:left="5556" w:hanging="360"/>
      </w:pPr>
    </w:lvl>
    <w:lvl w:ilvl="5" w:tplc="0406001B" w:tentative="1">
      <w:start w:val="1"/>
      <w:numFmt w:val="lowerRoman"/>
      <w:lvlText w:val="%6."/>
      <w:lvlJc w:val="right"/>
      <w:pPr>
        <w:ind w:left="6276" w:hanging="180"/>
      </w:pPr>
    </w:lvl>
    <w:lvl w:ilvl="6" w:tplc="0406000F" w:tentative="1">
      <w:start w:val="1"/>
      <w:numFmt w:val="decimal"/>
      <w:lvlText w:val="%7."/>
      <w:lvlJc w:val="left"/>
      <w:pPr>
        <w:ind w:left="6996" w:hanging="360"/>
      </w:pPr>
    </w:lvl>
    <w:lvl w:ilvl="7" w:tplc="04060019" w:tentative="1">
      <w:start w:val="1"/>
      <w:numFmt w:val="lowerLetter"/>
      <w:lvlText w:val="%8."/>
      <w:lvlJc w:val="left"/>
      <w:pPr>
        <w:ind w:left="7716" w:hanging="360"/>
      </w:pPr>
    </w:lvl>
    <w:lvl w:ilvl="8" w:tplc="0406001B" w:tentative="1">
      <w:start w:val="1"/>
      <w:numFmt w:val="lowerRoman"/>
      <w:lvlText w:val="%9."/>
      <w:lvlJc w:val="right"/>
      <w:pPr>
        <w:ind w:left="8436" w:hanging="180"/>
      </w:pPr>
    </w:lvl>
  </w:abstractNum>
  <w:abstractNum w:abstractNumId="6" w15:restartNumberingAfterBreak="0">
    <w:nsid w:val="0B711B79"/>
    <w:multiLevelType w:val="hybridMultilevel"/>
    <w:tmpl w:val="BC2C55DA"/>
    <w:lvl w:ilvl="0" w:tplc="FFFFFFFF">
      <w:start w:val="1"/>
      <w:numFmt w:val="decimal"/>
      <w:lvlText w:val="%1."/>
      <w:lvlJc w:val="left"/>
      <w:pPr>
        <w:ind w:left="2676" w:hanging="360"/>
      </w:pPr>
    </w:lvl>
    <w:lvl w:ilvl="1" w:tplc="FFFFFFFF" w:tentative="1">
      <w:start w:val="1"/>
      <w:numFmt w:val="lowerLetter"/>
      <w:lvlText w:val="%2."/>
      <w:lvlJc w:val="left"/>
      <w:pPr>
        <w:ind w:left="3396" w:hanging="360"/>
      </w:pPr>
    </w:lvl>
    <w:lvl w:ilvl="2" w:tplc="FFFFFFFF" w:tentative="1">
      <w:start w:val="1"/>
      <w:numFmt w:val="lowerRoman"/>
      <w:lvlText w:val="%3."/>
      <w:lvlJc w:val="right"/>
      <w:pPr>
        <w:ind w:left="4116" w:hanging="180"/>
      </w:pPr>
    </w:lvl>
    <w:lvl w:ilvl="3" w:tplc="FFFFFFFF" w:tentative="1">
      <w:start w:val="1"/>
      <w:numFmt w:val="decimal"/>
      <w:lvlText w:val="%4."/>
      <w:lvlJc w:val="left"/>
      <w:pPr>
        <w:ind w:left="4836" w:hanging="360"/>
      </w:pPr>
    </w:lvl>
    <w:lvl w:ilvl="4" w:tplc="FFFFFFFF" w:tentative="1">
      <w:start w:val="1"/>
      <w:numFmt w:val="lowerLetter"/>
      <w:lvlText w:val="%5."/>
      <w:lvlJc w:val="left"/>
      <w:pPr>
        <w:ind w:left="5556" w:hanging="360"/>
      </w:pPr>
    </w:lvl>
    <w:lvl w:ilvl="5" w:tplc="FFFFFFFF" w:tentative="1">
      <w:start w:val="1"/>
      <w:numFmt w:val="lowerRoman"/>
      <w:lvlText w:val="%6."/>
      <w:lvlJc w:val="right"/>
      <w:pPr>
        <w:ind w:left="6276" w:hanging="180"/>
      </w:pPr>
    </w:lvl>
    <w:lvl w:ilvl="6" w:tplc="FFFFFFFF" w:tentative="1">
      <w:start w:val="1"/>
      <w:numFmt w:val="decimal"/>
      <w:lvlText w:val="%7."/>
      <w:lvlJc w:val="left"/>
      <w:pPr>
        <w:ind w:left="6996" w:hanging="360"/>
      </w:pPr>
    </w:lvl>
    <w:lvl w:ilvl="7" w:tplc="FFFFFFFF" w:tentative="1">
      <w:start w:val="1"/>
      <w:numFmt w:val="lowerLetter"/>
      <w:lvlText w:val="%8."/>
      <w:lvlJc w:val="left"/>
      <w:pPr>
        <w:ind w:left="7716" w:hanging="360"/>
      </w:pPr>
    </w:lvl>
    <w:lvl w:ilvl="8" w:tplc="FFFFFFFF" w:tentative="1">
      <w:start w:val="1"/>
      <w:numFmt w:val="lowerRoman"/>
      <w:lvlText w:val="%9."/>
      <w:lvlJc w:val="right"/>
      <w:pPr>
        <w:ind w:left="8436" w:hanging="180"/>
      </w:pPr>
    </w:lvl>
  </w:abstractNum>
  <w:abstractNum w:abstractNumId="7" w15:restartNumberingAfterBreak="0">
    <w:nsid w:val="0FB96432"/>
    <w:multiLevelType w:val="multilevel"/>
    <w:tmpl w:val="0C7062B6"/>
    <w:lvl w:ilvl="0">
      <w:start w:val="1"/>
      <w:numFmt w:val="bullet"/>
      <w:pStyle w:val="Opstilling-punkttegn2"/>
      <w:lvlText w:val="›"/>
      <w:lvlJc w:val="left"/>
      <w:pPr>
        <w:ind w:left="340" w:hanging="340"/>
      </w:pPr>
      <w:rPr>
        <w:rFonts w:ascii="EKF Office Light" w:hAnsi="EKF Office Light" w:hint="default"/>
        <w:color w:val="F04650" w:themeColor="accent1"/>
      </w:rPr>
    </w:lvl>
    <w:lvl w:ilvl="1">
      <w:start w:val="1"/>
      <w:numFmt w:val="bullet"/>
      <w:pStyle w:val="ListBullet2-Level2"/>
      <w:lvlText w:val="–"/>
      <w:lvlJc w:val="left"/>
      <w:pPr>
        <w:ind w:left="539" w:hanging="199"/>
      </w:pPr>
      <w:rPr>
        <w:rFonts w:ascii="EKF Office Light" w:hAnsi="EKF Office Light" w:hint="default"/>
        <w:color w:val="F04650" w:themeColor="accent1"/>
      </w:rPr>
    </w:lvl>
    <w:lvl w:ilvl="2">
      <w:start w:val="1"/>
      <w:numFmt w:val="bullet"/>
      <w:pStyle w:val="ListBullet2-Level3"/>
      <w:lvlText w:val="–"/>
      <w:lvlJc w:val="left"/>
      <w:pPr>
        <w:ind w:left="1162" w:hanging="198"/>
      </w:pPr>
      <w:rPr>
        <w:rFonts w:ascii="EKF Office Light" w:hAnsi="EKF Office Light" w:hint="default"/>
        <w:color w:val="F04650" w:themeColor="accent1"/>
      </w:rPr>
    </w:lvl>
    <w:lvl w:ilvl="3">
      <w:start w:val="1"/>
      <w:numFmt w:val="none"/>
      <w:lvlText w:val=""/>
      <w:lvlJc w:val="left"/>
      <w:pPr>
        <w:ind w:left="792" w:hanging="198"/>
      </w:pPr>
      <w:rPr>
        <w:rFonts w:hint="default"/>
      </w:rPr>
    </w:lvl>
    <w:lvl w:ilvl="4">
      <w:start w:val="1"/>
      <w:numFmt w:val="none"/>
      <w:lvlText w:val=""/>
      <w:lvlJc w:val="left"/>
      <w:pPr>
        <w:ind w:left="990" w:hanging="198"/>
      </w:pPr>
      <w:rPr>
        <w:rFonts w:hint="default"/>
      </w:rPr>
    </w:lvl>
    <w:lvl w:ilvl="5">
      <w:start w:val="1"/>
      <w:numFmt w:val="none"/>
      <w:lvlText w:val=""/>
      <w:lvlJc w:val="left"/>
      <w:pPr>
        <w:ind w:left="1188" w:hanging="198"/>
      </w:pPr>
      <w:rPr>
        <w:rFonts w:hint="default"/>
      </w:rPr>
    </w:lvl>
    <w:lvl w:ilvl="6">
      <w:start w:val="1"/>
      <w:numFmt w:val="none"/>
      <w:lvlText w:val=""/>
      <w:lvlJc w:val="left"/>
      <w:pPr>
        <w:tabs>
          <w:tab w:val="num" w:pos="2160"/>
        </w:tabs>
        <w:ind w:left="1386" w:hanging="198"/>
      </w:pPr>
      <w:rPr>
        <w:rFonts w:hint="default"/>
      </w:rPr>
    </w:lvl>
    <w:lvl w:ilvl="7">
      <w:start w:val="1"/>
      <w:numFmt w:val="none"/>
      <w:lvlText w:val=""/>
      <w:lvlJc w:val="left"/>
      <w:pPr>
        <w:ind w:left="1584" w:hanging="198"/>
      </w:pPr>
      <w:rPr>
        <w:rFonts w:hint="default"/>
      </w:rPr>
    </w:lvl>
    <w:lvl w:ilvl="8">
      <w:start w:val="1"/>
      <w:numFmt w:val="none"/>
      <w:lvlText w:val=""/>
      <w:lvlJc w:val="left"/>
      <w:pPr>
        <w:ind w:left="1782" w:hanging="198"/>
      </w:pPr>
      <w:rPr>
        <w:rFonts w:hint="default"/>
      </w:rPr>
    </w:lvl>
  </w:abstractNum>
  <w:abstractNum w:abstractNumId="8" w15:restartNumberingAfterBreak="0">
    <w:nsid w:val="149414FE"/>
    <w:multiLevelType w:val="hybridMultilevel"/>
    <w:tmpl w:val="BC2C55DA"/>
    <w:lvl w:ilvl="0" w:tplc="FFFFFFFF">
      <w:start w:val="1"/>
      <w:numFmt w:val="decimal"/>
      <w:lvlText w:val="%1."/>
      <w:lvlJc w:val="left"/>
      <w:pPr>
        <w:ind w:left="2676" w:hanging="360"/>
      </w:pPr>
    </w:lvl>
    <w:lvl w:ilvl="1" w:tplc="FFFFFFFF" w:tentative="1">
      <w:start w:val="1"/>
      <w:numFmt w:val="lowerLetter"/>
      <w:lvlText w:val="%2."/>
      <w:lvlJc w:val="left"/>
      <w:pPr>
        <w:ind w:left="3396" w:hanging="360"/>
      </w:pPr>
    </w:lvl>
    <w:lvl w:ilvl="2" w:tplc="FFFFFFFF" w:tentative="1">
      <w:start w:val="1"/>
      <w:numFmt w:val="lowerRoman"/>
      <w:lvlText w:val="%3."/>
      <w:lvlJc w:val="right"/>
      <w:pPr>
        <w:ind w:left="4116" w:hanging="180"/>
      </w:pPr>
    </w:lvl>
    <w:lvl w:ilvl="3" w:tplc="FFFFFFFF" w:tentative="1">
      <w:start w:val="1"/>
      <w:numFmt w:val="decimal"/>
      <w:lvlText w:val="%4."/>
      <w:lvlJc w:val="left"/>
      <w:pPr>
        <w:ind w:left="4836" w:hanging="360"/>
      </w:pPr>
    </w:lvl>
    <w:lvl w:ilvl="4" w:tplc="FFFFFFFF" w:tentative="1">
      <w:start w:val="1"/>
      <w:numFmt w:val="lowerLetter"/>
      <w:lvlText w:val="%5."/>
      <w:lvlJc w:val="left"/>
      <w:pPr>
        <w:ind w:left="5556" w:hanging="360"/>
      </w:pPr>
    </w:lvl>
    <w:lvl w:ilvl="5" w:tplc="FFFFFFFF" w:tentative="1">
      <w:start w:val="1"/>
      <w:numFmt w:val="lowerRoman"/>
      <w:lvlText w:val="%6."/>
      <w:lvlJc w:val="right"/>
      <w:pPr>
        <w:ind w:left="6276" w:hanging="180"/>
      </w:pPr>
    </w:lvl>
    <w:lvl w:ilvl="6" w:tplc="FFFFFFFF" w:tentative="1">
      <w:start w:val="1"/>
      <w:numFmt w:val="decimal"/>
      <w:lvlText w:val="%7."/>
      <w:lvlJc w:val="left"/>
      <w:pPr>
        <w:ind w:left="6996" w:hanging="360"/>
      </w:pPr>
    </w:lvl>
    <w:lvl w:ilvl="7" w:tplc="FFFFFFFF" w:tentative="1">
      <w:start w:val="1"/>
      <w:numFmt w:val="lowerLetter"/>
      <w:lvlText w:val="%8."/>
      <w:lvlJc w:val="left"/>
      <w:pPr>
        <w:ind w:left="7716" w:hanging="360"/>
      </w:pPr>
    </w:lvl>
    <w:lvl w:ilvl="8" w:tplc="FFFFFFFF" w:tentative="1">
      <w:start w:val="1"/>
      <w:numFmt w:val="lowerRoman"/>
      <w:lvlText w:val="%9."/>
      <w:lvlJc w:val="right"/>
      <w:pPr>
        <w:ind w:left="8436" w:hanging="180"/>
      </w:pPr>
    </w:lvl>
  </w:abstractNum>
  <w:abstractNum w:abstractNumId="9" w15:restartNumberingAfterBreak="0">
    <w:nsid w:val="1B780728"/>
    <w:multiLevelType w:val="hybridMultilevel"/>
    <w:tmpl w:val="BC2C55DA"/>
    <w:lvl w:ilvl="0" w:tplc="0406000F">
      <w:start w:val="1"/>
      <w:numFmt w:val="decimal"/>
      <w:lvlText w:val="%1."/>
      <w:lvlJc w:val="left"/>
      <w:pPr>
        <w:ind w:left="2676" w:hanging="360"/>
      </w:pPr>
    </w:lvl>
    <w:lvl w:ilvl="1" w:tplc="04060019" w:tentative="1">
      <w:start w:val="1"/>
      <w:numFmt w:val="lowerLetter"/>
      <w:lvlText w:val="%2."/>
      <w:lvlJc w:val="left"/>
      <w:pPr>
        <w:ind w:left="3396" w:hanging="360"/>
      </w:pPr>
    </w:lvl>
    <w:lvl w:ilvl="2" w:tplc="0406001B" w:tentative="1">
      <w:start w:val="1"/>
      <w:numFmt w:val="lowerRoman"/>
      <w:lvlText w:val="%3."/>
      <w:lvlJc w:val="right"/>
      <w:pPr>
        <w:ind w:left="4116" w:hanging="180"/>
      </w:pPr>
    </w:lvl>
    <w:lvl w:ilvl="3" w:tplc="0406000F" w:tentative="1">
      <w:start w:val="1"/>
      <w:numFmt w:val="decimal"/>
      <w:lvlText w:val="%4."/>
      <w:lvlJc w:val="left"/>
      <w:pPr>
        <w:ind w:left="4836" w:hanging="360"/>
      </w:pPr>
    </w:lvl>
    <w:lvl w:ilvl="4" w:tplc="04060019" w:tentative="1">
      <w:start w:val="1"/>
      <w:numFmt w:val="lowerLetter"/>
      <w:lvlText w:val="%5."/>
      <w:lvlJc w:val="left"/>
      <w:pPr>
        <w:ind w:left="5556" w:hanging="360"/>
      </w:pPr>
    </w:lvl>
    <w:lvl w:ilvl="5" w:tplc="0406001B" w:tentative="1">
      <w:start w:val="1"/>
      <w:numFmt w:val="lowerRoman"/>
      <w:lvlText w:val="%6."/>
      <w:lvlJc w:val="right"/>
      <w:pPr>
        <w:ind w:left="6276" w:hanging="180"/>
      </w:pPr>
    </w:lvl>
    <w:lvl w:ilvl="6" w:tplc="0406000F" w:tentative="1">
      <w:start w:val="1"/>
      <w:numFmt w:val="decimal"/>
      <w:lvlText w:val="%7."/>
      <w:lvlJc w:val="left"/>
      <w:pPr>
        <w:ind w:left="6996" w:hanging="360"/>
      </w:pPr>
    </w:lvl>
    <w:lvl w:ilvl="7" w:tplc="04060019" w:tentative="1">
      <w:start w:val="1"/>
      <w:numFmt w:val="lowerLetter"/>
      <w:lvlText w:val="%8."/>
      <w:lvlJc w:val="left"/>
      <w:pPr>
        <w:ind w:left="7716" w:hanging="360"/>
      </w:pPr>
    </w:lvl>
    <w:lvl w:ilvl="8" w:tplc="0406001B" w:tentative="1">
      <w:start w:val="1"/>
      <w:numFmt w:val="lowerRoman"/>
      <w:lvlText w:val="%9."/>
      <w:lvlJc w:val="right"/>
      <w:pPr>
        <w:ind w:left="8436" w:hanging="180"/>
      </w:pPr>
    </w:lvl>
  </w:abstractNum>
  <w:abstractNum w:abstractNumId="10" w15:restartNumberingAfterBreak="0">
    <w:nsid w:val="1E5D1FA6"/>
    <w:multiLevelType w:val="hybridMultilevel"/>
    <w:tmpl w:val="1026EB22"/>
    <w:lvl w:ilvl="0" w:tplc="0406000F">
      <w:start w:val="1"/>
      <w:numFmt w:val="decimal"/>
      <w:lvlText w:val="%1."/>
      <w:lvlJc w:val="left"/>
      <w:pPr>
        <w:ind w:left="2676" w:hanging="360"/>
      </w:pPr>
    </w:lvl>
    <w:lvl w:ilvl="1" w:tplc="04060019" w:tentative="1">
      <w:start w:val="1"/>
      <w:numFmt w:val="lowerLetter"/>
      <w:lvlText w:val="%2."/>
      <w:lvlJc w:val="left"/>
      <w:pPr>
        <w:ind w:left="3396" w:hanging="360"/>
      </w:pPr>
    </w:lvl>
    <w:lvl w:ilvl="2" w:tplc="0406001B" w:tentative="1">
      <w:start w:val="1"/>
      <w:numFmt w:val="lowerRoman"/>
      <w:lvlText w:val="%3."/>
      <w:lvlJc w:val="right"/>
      <w:pPr>
        <w:ind w:left="4116" w:hanging="180"/>
      </w:pPr>
    </w:lvl>
    <w:lvl w:ilvl="3" w:tplc="0406000F" w:tentative="1">
      <w:start w:val="1"/>
      <w:numFmt w:val="decimal"/>
      <w:lvlText w:val="%4."/>
      <w:lvlJc w:val="left"/>
      <w:pPr>
        <w:ind w:left="4836" w:hanging="360"/>
      </w:pPr>
    </w:lvl>
    <w:lvl w:ilvl="4" w:tplc="04060019" w:tentative="1">
      <w:start w:val="1"/>
      <w:numFmt w:val="lowerLetter"/>
      <w:lvlText w:val="%5."/>
      <w:lvlJc w:val="left"/>
      <w:pPr>
        <w:ind w:left="5556" w:hanging="360"/>
      </w:pPr>
    </w:lvl>
    <w:lvl w:ilvl="5" w:tplc="0406001B" w:tentative="1">
      <w:start w:val="1"/>
      <w:numFmt w:val="lowerRoman"/>
      <w:lvlText w:val="%6."/>
      <w:lvlJc w:val="right"/>
      <w:pPr>
        <w:ind w:left="6276" w:hanging="180"/>
      </w:pPr>
    </w:lvl>
    <w:lvl w:ilvl="6" w:tplc="0406000F" w:tentative="1">
      <w:start w:val="1"/>
      <w:numFmt w:val="decimal"/>
      <w:lvlText w:val="%7."/>
      <w:lvlJc w:val="left"/>
      <w:pPr>
        <w:ind w:left="6996" w:hanging="360"/>
      </w:pPr>
    </w:lvl>
    <w:lvl w:ilvl="7" w:tplc="04060019" w:tentative="1">
      <w:start w:val="1"/>
      <w:numFmt w:val="lowerLetter"/>
      <w:lvlText w:val="%8."/>
      <w:lvlJc w:val="left"/>
      <w:pPr>
        <w:ind w:left="7716" w:hanging="360"/>
      </w:pPr>
    </w:lvl>
    <w:lvl w:ilvl="8" w:tplc="0406001B" w:tentative="1">
      <w:start w:val="1"/>
      <w:numFmt w:val="lowerRoman"/>
      <w:lvlText w:val="%9."/>
      <w:lvlJc w:val="right"/>
      <w:pPr>
        <w:ind w:left="8436" w:hanging="180"/>
      </w:pPr>
    </w:lvl>
  </w:abstractNum>
  <w:abstractNum w:abstractNumId="11" w15:restartNumberingAfterBreak="0">
    <w:nsid w:val="26245A7F"/>
    <w:multiLevelType w:val="multilevel"/>
    <w:tmpl w:val="A73644CC"/>
    <w:lvl w:ilvl="0">
      <w:start w:val="1"/>
      <w:numFmt w:val="decimal"/>
      <w:pStyle w:val="Bilag"/>
      <w:lvlText w:val="Bila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1096B19"/>
    <w:multiLevelType w:val="hybridMultilevel"/>
    <w:tmpl w:val="BC2C55DA"/>
    <w:lvl w:ilvl="0" w:tplc="FFFFFFFF">
      <w:start w:val="1"/>
      <w:numFmt w:val="decimal"/>
      <w:lvlText w:val="%1."/>
      <w:lvlJc w:val="left"/>
      <w:pPr>
        <w:ind w:left="2676" w:hanging="360"/>
      </w:pPr>
    </w:lvl>
    <w:lvl w:ilvl="1" w:tplc="FFFFFFFF" w:tentative="1">
      <w:start w:val="1"/>
      <w:numFmt w:val="lowerLetter"/>
      <w:lvlText w:val="%2."/>
      <w:lvlJc w:val="left"/>
      <w:pPr>
        <w:ind w:left="3396" w:hanging="360"/>
      </w:pPr>
    </w:lvl>
    <w:lvl w:ilvl="2" w:tplc="FFFFFFFF" w:tentative="1">
      <w:start w:val="1"/>
      <w:numFmt w:val="lowerRoman"/>
      <w:lvlText w:val="%3."/>
      <w:lvlJc w:val="right"/>
      <w:pPr>
        <w:ind w:left="4116" w:hanging="180"/>
      </w:pPr>
    </w:lvl>
    <w:lvl w:ilvl="3" w:tplc="FFFFFFFF" w:tentative="1">
      <w:start w:val="1"/>
      <w:numFmt w:val="decimal"/>
      <w:lvlText w:val="%4."/>
      <w:lvlJc w:val="left"/>
      <w:pPr>
        <w:ind w:left="4836" w:hanging="360"/>
      </w:pPr>
    </w:lvl>
    <w:lvl w:ilvl="4" w:tplc="FFFFFFFF" w:tentative="1">
      <w:start w:val="1"/>
      <w:numFmt w:val="lowerLetter"/>
      <w:lvlText w:val="%5."/>
      <w:lvlJc w:val="left"/>
      <w:pPr>
        <w:ind w:left="5556" w:hanging="360"/>
      </w:pPr>
    </w:lvl>
    <w:lvl w:ilvl="5" w:tplc="FFFFFFFF" w:tentative="1">
      <w:start w:val="1"/>
      <w:numFmt w:val="lowerRoman"/>
      <w:lvlText w:val="%6."/>
      <w:lvlJc w:val="right"/>
      <w:pPr>
        <w:ind w:left="6276" w:hanging="180"/>
      </w:pPr>
    </w:lvl>
    <w:lvl w:ilvl="6" w:tplc="FFFFFFFF" w:tentative="1">
      <w:start w:val="1"/>
      <w:numFmt w:val="decimal"/>
      <w:lvlText w:val="%7."/>
      <w:lvlJc w:val="left"/>
      <w:pPr>
        <w:ind w:left="6996" w:hanging="360"/>
      </w:pPr>
    </w:lvl>
    <w:lvl w:ilvl="7" w:tplc="FFFFFFFF" w:tentative="1">
      <w:start w:val="1"/>
      <w:numFmt w:val="lowerLetter"/>
      <w:lvlText w:val="%8."/>
      <w:lvlJc w:val="left"/>
      <w:pPr>
        <w:ind w:left="7716" w:hanging="360"/>
      </w:pPr>
    </w:lvl>
    <w:lvl w:ilvl="8" w:tplc="FFFFFFFF" w:tentative="1">
      <w:start w:val="1"/>
      <w:numFmt w:val="lowerRoman"/>
      <w:lvlText w:val="%9."/>
      <w:lvlJc w:val="right"/>
      <w:pPr>
        <w:ind w:left="8436" w:hanging="180"/>
      </w:pPr>
    </w:lvl>
  </w:abstractNum>
  <w:abstractNum w:abstractNumId="13" w15:restartNumberingAfterBreak="0">
    <w:nsid w:val="31AF50A3"/>
    <w:multiLevelType w:val="hybridMultilevel"/>
    <w:tmpl w:val="BC2C55DA"/>
    <w:lvl w:ilvl="0" w:tplc="FFFFFFFF">
      <w:start w:val="1"/>
      <w:numFmt w:val="decimal"/>
      <w:lvlText w:val="%1."/>
      <w:lvlJc w:val="left"/>
      <w:pPr>
        <w:ind w:left="2676" w:hanging="360"/>
      </w:pPr>
    </w:lvl>
    <w:lvl w:ilvl="1" w:tplc="FFFFFFFF" w:tentative="1">
      <w:start w:val="1"/>
      <w:numFmt w:val="lowerLetter"/>
      <w:lvlText w:val="%2."/>
      <w:lvlJc w:val="left"/>
      <w:pPr>
        <w:ind w:left="3396" w:hanging="360"/>
      </w:pPr>
    </w:lvl>
    <w:lvl w:ilvl="2" w:tplc="FFFFFFFF" w:tentative="1">
      <w:start w:val="1"/>
      <w:numFmt w:val="lowerRoman"/>
      <w:lvlText w:val="%3."/>
      <w:lvlJc w:val="right"/>
      <w:pPr>
        <w:ind w:left="4116" w:hanging="180"/>
      </w:pPr>
    </w:lvl>
    <w:lvl w:ilvl="3" w:tplc="FFFFFFFF" w:tentative="1">
      <w:start w:val="1"/>
      <w:numFmt w:val="decimal"/>
      <w:lvlText w:val="%4."/>
      <w:lvlJc w:val="left"/>
      <w:pPr>
        <w:ind w:left="4836" w:hanging="360"/>
      </w:pPr>
    </w:lvl>
    <w:lvl w:ilvl="4" w:tplc="FFFFFFFF" w:tentative="1">
      <w:start w:val="1"/>
      <w:numFmt w:val="lowerLetter"/>
      <w:lvlText w:val="%5."/>
      <w:lvlJc w:val="left"/>
      <w:pPr>
        <w:ind w:left="5556" w:hanging="360"/>
      </w:pPr>
    </w:lvl>
    <w:lvl w:ilvl="5" w:tplc="FFFFFFFF" w:tentative="1">
      <w:start w:val="1"/>
      <w:numFmt w:val="lowerRoman"/>
      <w:lvlText w:val="%6."/>
      <w:lvlJc w:val="right"/>
      <w:pPr>
        <w:ind w:left="6276" w:hanging="180"/>
      </w:pPr>
    </w:lvl>
    <w:lvl w:ilvl="6" w:tplc="FFFFFFFF" w:tentative="1">
      <w:start w:val="1"/>
      <w:numFmt w:val="decimal"/>
      <w:lvlText w:val="%7."/>
      <w:lvlJc w:val="left"/>
      <w:pPr>
        <w:ind w:left="6996" w:hanging="360"/>
      </w:pPr>
    </w:lvl>
    <w:lvl w:ilvl="7" w:tplc="FFFFFFFF" w:tentative="1">
      <w:start w:val="1"/>
      <w:numFmt w:val="lowerLetter"/>
      <w:lvlText w:val="%8."/>
      <w:lvlJc w:val="left"/>
      <w:pPr>
        <w:ind w:left="7716" w:hanging="360"/>
      </w:pPr>
    </w:lvl>
    <w:lvl w:ilvl="8" w:tplc="FFFFFFFF" w:tentative="1">
      <w:start w:val="1"/>
      <w:numFmt w:val="lowerRoman"/>
      <w:lvlText w:val="%9."/>
      <w:lvlJc w:val="right"/>
      <w:pPr>
        <w:ind w:left="8436" w:hanging="180"/>
      </w:pPr>
    </w:lvl>
  </w:abstractNum>
  <w:abstractNum w:abstractNumId="14" w15:restartNumberingAfterBreak="0">
    <w:nsid w:val="39F069FB"/>
    <w:multiLevelType w:val="hybridMultilevel"/>
    <w:tmpl w:val="BC2C55DA"/>
    <w:lvl w:ilvl="0" w:tplc="FFFFFFFF">
      <w:start w:val="1"/>
      <w:numFmt w:val="decimal"/>
      <w:lvlText w:val="%1."/>
      <w:lvlJc w:val="left"/>
      <w:pPr>
        <w:ind w:left="2676" w:hanging="360"/>
      </w:pPr>
    </w:lvl>
    <w:lvl w:ilvl="1" w:tplc="FFFFFFFF" w:tentative="1">
      <w:start w:val="1"/>
      <w:numFmt w:val="lowerLetter"/>
      <w:lvlText w:val="%2."/>
      <w:lvlJc w:val="left"/>
      <w:pPr>
        <w:ind w:left="3396" w:hanging="360"/>
      </w:pPr>
    </w:lvl>
    <w:lvl w:ilvl="2" w:tplc="FFFFFFFF" w:tentative="1">
      <w:start w:val="1"/>
      <w:numFmt w:val="lowerRoman"/>
      <w:lvlText w:val="%3."/>
      <w:lvlJc w:val="right"/>
      <w:pPr>
        <w:ind w:left="4116" w:hanging="180"/>
      </w:pPr>
    </w:lvl>
    <w:lvl w:ilvl="3" w:tplc="FFFFFFFF" w:tentative="1">
      <w:start w:val="1"/>
      <w:numFmt w:val="decimal"/>
      <w:lvlText w:val="%4."/>
      <w:lvlJc w:val="left"/>
      <w:pPr>
        <w:ind w:left="4836" w:hanging="360"/>
      </w:pPr>
    </w:lvl>
    <w:lvl w:ilvl="4" w:tplc="FFFFFFFF" w:tentative="1">
      <w:start w:val="1"/>
      <w:numFmt w:val="lowerLetter"/>
      <w:lvlText w:val="%5."/>
      <w:lvlJc w:val="left"/>
      <w:pPr>
        <w:ind w:left="5556" w:hanging="360"/>
      </w:pPr>
    </w:lvl>
    <w:lvl w:ilvl="5" w:tplc="FFFFFFFF" w:tentative="1">
      <w:start w:val="1"/>
      <w:numFmt w:val="lowerRoman"/>
      <w:lvlText w:val="%6."/>
      <w:lvlJc w:val="right"/>
      <w:pPr>
        <w:ind w:left="6276" w:hanging="180"/>
      </w:pPr>
    </w:lvl>
    <w:lvl w:ilvl="6" w:tplc="FFFFFFFF" w:tentative="1">
      <w:start w:val="1"/>
      <w:numFmt w:val="decimal"/>
      <w:lvlText w:val="%7."/>
      <w:lvlJc w:val="left"/>
      <w:pPr>
        <w:ind w:left="6996" w:hanging="360"/>
      </w:pPr>
    </w:lvl>
    <w:lvl w:ilvl="7" w:tplc="FFFFFFFF" w:tentative="1">
      <w:start w:val="1"/>
      <w:numFmt w:val="lowerLetter"/>
      <w:lvlText w:val="%8."/>
      <w:lvlJc w:val="left"/>
      <w:pPr>
        <w:ind w:left="7716" w:hanging="360"/>
      </w:pPr>
    </w:lvl>
    <w:lvl w:ilvl="8" w:tplc="FFFFFFFF" w:tentative="1">
      <w:start w:val="1"/>
      <w:numFmt w:val="lowerRoman"/>
      <w:lvlText w:val="%9."/>
      <w:lvlJc w:val="right"/>
      <w:pPr>
        <w:ind w:left="8436" w:hanging="180"/>
      </w:pPr>
    </w:lvl>
  </w:abstractNum>
  <w:abstractNum w:abstractNumId="15" w15:restartNumberingAfterBreak="0">
    <w:nsid w:val="425A316E"/>
    <w:multiLevelType w:val="hybridMultilevel"/>
    <w:tmpl w:val="5EBCD0B8"/>
    <w:lvl w:ilvl="0" w:tplc="0406000F">
      <w:start w:val="1"/>
      <w:numFmt w:val="decimal"/>
      <w:lvlText w:val="%1."/>
      <w:lvlJc w:val="left"/>
      <w:pPr>
        <w:ind w:left="2676" w:hanging="360"/>
      </w:pPr>
    </w:lvl>
    <w:lvl w:ilvl="1" w:tplc="04060019" w:tentative="1">
      <w:start w:val="1"/>
      <w:numFmt w:val="lowerLetter"/>
      <w:lvlText w:val="%2."/>
      <w:lvlJc w:val="left"/>
      <w:pPr>
        <w:ind w:left="3396" w:hanging="360"/>
      </w:pPr>
    </w:lvl>
    <w:lvl w:ilvl="2" w:tplc="0406001B" w:tentative="1">
      <w:start w:val="1"/>
      <w:numFmt w:val="lowerRoman"/>
      <w:lvlText w:val="%3."/>
      <w:lvlJc w:val="right"/>
      <w:pPr>
        <w:ind w:left="4116" w:hanging="180"/>
      </w:pPr>
    </w:lvl>
    <w:lvl w:ilvl="3" w:tplc="0406000F" w:tentative="1">
      <w:start w:val="1"/>
      <w:numFmt w:val="decimal"/>
      <w:lvlText w:val="%4."/>
      <w:lvlJc w:val="left"/>
      <w:pPr>
        <w:ind w:left="4836" w:hanging="360"/>
      </w:pPr>
    </w:lvl>
    <w:lvl w:ilvl="4" w:tplc="04060019" w:tentative="1">
      <w:start w:val="1"/>
      <w:numFmt w:val="lowerLetter"/>
      <w:lvlText w:val="%5."/>
      <w:lvlJc w:val="left"/>
      <w:pPr>
        <w:ind w:left="5556" w:hanging="360"/>
      </w:pPr>
    </w:lvl>
    <w:lvl w:ilvl="5" w:tplc="0406001B" w:tentative="1">
      <w:start w:val="1"/>
      <w:numFmt w:val="lowerRoman"/>
      <w:lvlText w:val="%6."/>
      <w:lvlJc w:val="right"/>
      <w:pPr>
        <w:ind w:left="6276" w:hanging="180"/>
      </w:pPr>
    </w:lvl>
    <w:lvl w:ilvl="6" w:tplc="0406000F" w:tentative="1">
      <w:start w:val="1"/>
      <w:numFmt w:val="decimal"/>
      <w:lvlText w:val="%7."/>
      <w:lvlJc w:val="left"/>
      <w:pPr>
        <w:ind w:left="6996" w:hanging="360"/>
      </w:pPr>
    </w:lvl>
    <w:lvl w:ilvl="7" w:tplc="04060019" w:tentative="1">
      <w:start w:val="1"/>
      <w:numFmt w:val="lowerLetter"/>
      <w:lvlText w:val="%8."/>
      <w:lvlJc w:val="left"/>
      <w:pPr>
        <w:ind w:left="7716" w:hanging="360"/>
      </w:pPr>
    </w:lvl>
    <w:lvl w:ilvl="8" w:tplc="0406001B" w:tentative="1">
      <w:start w:val="1"/>
      <w:numFmt w:val="lowerRoman"/>
      <w:lvlText w:val="%9."/>
      <w:lvlJc w:val="right"/>
      <w:pPr>
        <w:ind w:left="8436" w:hanging="180"/>
      </w:pPr>
    </w:lvl>
  </w:abstractNum>
  <w:abstractNum w:abstractNumId="16" w15:restartNumberingAfterBreak="0">
    <w:nsid w:val="527F2399"/>
    <w:multiLevelType w:val="hybridMultilevel"/>
    <w:tmpl w:val="82DE0AE2"/>
    <w:lvl w:ilvl="0" w:tplc="0406000F">
      <w:start w:val="1"/>
      <w:numFmt w:val="decimal"/>
      <w:lvlText w:val="%1."/>
      <w:lvlJc w:val="left"/>
      <w:pPr>
        <w:ind w:left="2676" w:hanging="360"/>
      </w:pPr>
    </w:lvl>
    <w:lvl w:ilvl="1" w:tplc="04060019" w:tentative="1">
      <w:start w:val="1"/>
      <w:numFmt w:val="lowerLetter"/>
      <w:lvlText w:val="%2."/>
      <w:lvlJc w:val="left"/>
      <w:pPr>
        <w:ind w:left="3396" w:hanging="360"/>
      </w:pPr>
    </w:lvl>
    <w:lvl w:ilvl="2" w:tplc="0406001B" w:tentative="1">
      <w:start w:val="1"/>
      <w:numFmt w:val="lowerRoman"/>
      <w:lvlText w:val="%3."/>
      <w:lvlJc w:val="right"/>
      <w:pPr>
        <w:ind w:left="4116" w:hanging="180"/>
      </w:pPr>
    </w:lvl>
    <w:lvl w:ilvl="3" w:tplc="0406000F" w:tentative="1">
      <w:start w:val="1"/>
      <w:numFmt w:val="decimal"/>
      <w:lvlText w:val="%4."/>
      <w:lvlJc w:val="left"/>
      <w:pPr>
        <w:ind w:left="4836" w:hanging="360"/>
      </w:pPr>
    </w:lvl>
    <w:lvl w:ilvl="4" w:tplc="04060019" w:tentative="1">
      <w:start w:val="1"/>
      <w:numFmt w:val="lowerLetter"/>
      <w:lvlText w:val="%5."/>
      <w:lvlJc w:val="left"/>
      <w:pPr>
        <w:ind w:left="5556" w:hanging="360"/>
      </w:pPr>
    </w:lvl>
    <w:lvl w:ilvl="5" w:tplc="0406001B" w:tentative="1">
      <w:start w:val="1"/>
      <w:numFmt w:val="lowerRoman"/>
      <w:lvlText w:val="%6."/>
      <w:lvlJc w:val="right"/>
      <w:pPr>
        <w:ind w:left="6276" w:hanging="180"/>
      </w:pPr>
    </w:lvl>
    <w:lvl w:ilvl="6" w:tplc="0406000F" w:tentative="1">
      <w:start w:val="1"/>
      <w:numFmt w:val="decimal"/>
      <w:lvlText w:val="%7."/>
      <w:lvlJc w:val="left"/>
      <w:pPr>
        <w:ind w:left="6996" w:hanging="360"/>
      </w:pPr>
    </w:lvl>
    <w:lvl w:ilvl="7" w:tplc="04060019" w:tentative="1">
      <w:start w:val="1"/>
      <w:numFmt w:val="lowerLetter"/>
      <w:lvlText w:val="%8."/>
      <w:lvlJc w:val="left"/>
      <w:pPr>
        <w:ind w:left="7716" w:hanging="360"/>
      </w:pPr>
    </w:lvl>
    <w:lvl w:ilvl="8" w:tplc="0406001B" w:tentative="1">
      <w:start w:val="1"/>
      <w:numFmt w:val="lowerRoman"/>
      <w:lvlText w:val="%9."/>
      <w:lvlJc w:val="right"/>
      <w:pPr>
        <w:ind w:left="8436" w:hanging="180"/>
      </w:pPr>
    </w:lvl>
  </w:abstractNum>
  <w:abstractNum w:abstractNumId="17" w15:restartNumberingAfterBreak="0">
    <w:nsid w:val="52820A4B"/>
    <w:multiLevelType w:val="hybridMultilevel"/>
    <w:tmpl w:val="2A7E9116"/>
    <w:lvl w:ilvl="0" w:tplc="0406000F">
      <w:start w:val="1"/>
      <w:numFmt w:val="decimal"/>
      <w:lvlText w:val="%1."/>
      <w:lvlJc w:val="left"/>
      <w:pPr>
        <w:ind w:left="2118" w:hanging="360"/>
      </w:pPr>
    </w:lvl>
    <w:lvl w:ilvl="1" w:tplc="04060019" w:tentative="1">
      <w:start w:val="1"/>
      <w:numFmt w:val="lowerLetter"/>
      <w:lvlText w:val="%2."/>
      <w:lvlJc w:val="left"/>
      <w:pPr>
        <w:ind w:left="2838" w:hanging="360"/>
      </w:pPr>
    </w:lvl>
    <w:lvl w:ilvl="2" w:tplc="0406001B" w:tentative="1">
      <w:start w:val="1"/>
      <w:numFmt w:val="lowerRoman"/>
      <w:lvlText w:val="%3."/>
      <w:lvlJc w:val="right"/>
      <w:pPr>
        <w:ind w:left="3558" w:hanging="180"/>
      </w:pPr>
    </w:lvl>
    <w:lvl w:ilvl="3" w:tplc="0406000F" w:tentative="1">
      <w:start w:val="1"/>
      <w:numFmt w:val="decimal"/>
      <w:lvlText w:val="%4."/>
      <w:lvlJc w:val="left"/>
      <w:pPr>
        <w:ind w:left="4278" w:hanging="360"/>
      </w:pPr>
    </w:lvl>
    <w:lvl w:ilvl="4" w:tplc="04060019" w:tentative="1">
      <w:start w:val="1"/>
      <w:numFmt w:val="lowerLetter"/>
      <w:lvlText w:val="%5."/>
      <w:lvlJc w:val="left"/>
      <w:pPr>
        <w:ind w:left="4998" w:hanging="360"/>
      </w:pPr>
    </w:lvl>
    <w:lvl w:ilvl="5" w:tplc="0406001B" w:tentative="1">
      <w:start w:val="1"/>
      <w:numFmt w:val="lowerRoman"/>
      <w:lvlText w:val="%6."/>
      <w:lvlJc w:val="right"/>
      <w:pPr>
        <w:ind w:left="5718" w:hanging="180"/>
      </w:pPr>
    </w:lvl>
    <w:lvl w:ilvl="6" w:tplc="0406000F" w:tentative="1">
      <w:start w:val="1"/>
      <w:numFmt w:val="decimal"/>
      <w:lvlText w:val="%7."/>
      <w:lvlJc w:val="left"/>
      <w:pPr>
        <w:ind w:left="6438" w:hanging="360"/>
      </w:pPr>
    </w:lvl>
    <w:lvl w:ilvl="7" w:tplc="04060019" w:tentative="1">
      <w:start w:val="1"/>
      <w:numFmt w:val="lowerLetter"/>
      <w:lvlText w:val="%8."/>
      <w:lvlJc w:val="left"/>
      <w:pPr>
        <w:ind w:left="7158" w:hanging="360"/>
      </w:pPr>
    </w:lvl>
    <w:lvl w:ilvl="8" w:tplc="0406001B" w:tentative="1">
      <w:start w:val="1"/>
      <w:numFmt w:val="lowerRoman"/>
      <w:lvlText w:val="%9."/>
      <w:lvlJc w:val="right"/>
      <w:pPr>
        <w:ind w:left="7878" w:hanging="180"/>
      </w:pPr>
    </w:lvl>
  </w:abstractNum>
  <w:abstractNum w:abstractNumId="18" w15:restartNumberingAfterBreak="0">
    <w:nsid w:val="5851724E"/>
    <w:multiLevelType w:val="hybridMultilevel"/>
    <w:tmpl w:val="BC2C55DA"/>
    <w:lvl w:ilvl="0" w:tplc="FFFFFFFF">
      <w:start w:val="1"/>
      <w:numFmt w:val="decimal"/>
      <w:lvlText w:val="%1."/>
      <w:lvlJc w:val="left"/>
      <w:pPr>
        <w:ind w:left="2676" w:hanging="360"/>
      </w:pPr>
    </w:lvl>
    <w:lvl w:ilvl="1" w:tplc="FFFFFFFF" w:tentative="1">
      <w:start w:val="1"/>
      <w:numFmt w:val="lowerLetter"/>
      <w:lvlText w:val="%2."/>
      <w:lvlJc w:val="left"/>
      <w:pPr>
        <w:ind w:left="3396" w:hanging="360"/>
      </w:pPr>
    </w:lvl>
    <w:lvl w:ilvl="2" w:tplc="FFFFFFFF" w:tentative="1">
      <w:start w:val="1"/>
      <w:numFmt w:val="lowerRoman"/>
      <w:lvlText w:val="%3."/>
      <w:lvlJc w:val="right"/>
      <w:pPr>
        <w:ind w:left="4116" w:hanging="180"/>
      </w:pPr>
    </w:lvl>
    <w:lvl w:ilvl="3" w:tplc="FFFFFFFF" w:tentative="1">
      <w:start w:val="1"/>
      <w:numFmt w:val="decimal"/>
      <w:lvlText w:val="%4."/>
      <w:lvlJc w:val="left"/>
      <w:pPr>
        <w:ind w:left="4836" w:hanging="360"/>
      </w:pPr>
    </w:lvl>
    <w:lvl w:ilvl="4" w:tplc="FFFFFFFF" w:tentative="1">
      <w:start w:val="1"/>
      <w:numFmt w:val="lowerLetter"/>
      <w:lvlText w:val="%5."/>
      <w:lvlJc w:val="left"/>
      <w:pPr>
        <w:ind w:left="5556" w:hanging="360"/>
      </w:pPr>
    </w:lvl>
    <w:lvl w:ilvl="5" w:tplc="FFFFFFFF" w:tentative="1">
      <w:start w:val="1"/>
      <w:numFmt w:val="lowerRoman"/>
      <w:lvlText w:val="%6."/>
      <w:lvlJc w:val="right"/>
      <w:pPr>
        <w:ind w:left="6276" w:hanging="180"/>
      </w:pPr>
    </w:lvl>
    <w:lvl w:ilvl="6" w:tplc="FFFFFFFF" w:tentative="1">
      <w:start w:val="1"/>
      <w:numFmt w:val="decimal"/>
      <w:lvlText w:val="%7."/>
      <w:lvlJc w:val="left"/>
      <w:pPr>
        <w:ind w:left="6996" w:hanging="360"/>
      </w:pPr>
    </w:lvl>
    <w:lvl w:ilvl="7" w:tplc="FFFFFFFF" w:tentative="1">
      <w:start w:val="1"/>
      <w:numFmt w:val="lowerLetter"/>
      <w:lvlText w:val="%8."/>
      <w:lvlJc w:val="left"/>
      <w:pPr>
        <w:ind w:left="7716" w:hanging="360"/>
      </w:pPr>
    </w:lvl>
    <w:lvl w:ilvl="8" w:tplc="FFFFFFFF" w:tentative="1">
      <w:start w:val="1"/>
      <w:numFmt w:val="lowerRoman"/>
      <w:lvlText w:val="%9."/>
      <w:lvlJc w:val="right"/>
      <w:pPr>
        <w:ind w:left="8436" w:hanging="180"/>
      </w:pPr>
    </w:lvl>
  </w:abstractNum>
  <w:abstractNum w:abstractNumId="19" w15:restartNumberingAfterBreak="0">
    <w:nsid w:val="5E577A5C"/>
    <w:multiLevelType w:val="hybridMultilevel"/>
    <w:tmpl w:val="62048A42"/>
    <w:lvl w:ilvl="0" w:tplc="0406000F">
      <w:start w:val="1"/>
      <w:numFmt w:val="decimal"/>
      <w:lvlText w:val="%1."/>
      <w:lvlJc w:val="left"/>
      <w:pPr>
        <w:ind w:left="2676" w:hanging="360"/>
      </w:pPr>
    </w:lvl>
    <w:lvl w:ilvl="1" w:tplc="04060019" w:tentative="1">
      <w:start w:val="1"/>
      <w:numFmt w:val="lowerLetter"/>
      <w:lvlText w:val="%2."/>
      <w:lvlJc w:val="left"/>
      <w:pPr>
        <w:ind w:left="3396" w:hanging="360"/>
      </w:pPr>
    </w:lvl>
    <w:lvl w:ilvl="2" w:tplc="0406001B" w:tentative="1">
      <w:start w:val="1"/>
      <w:numFmt w:val="lowerRoman"/>
      <w:lvlText w:val="%3."/>
      <w:lvlJc w:val="right"/>
      <w:pPr>
        <w:ind w:left="4116" w:hanging="180"/>
      </w:pPr>
    </w:lvl>
    <w:lvl w:ilvl="3" w:tplc="0406000F" w:tentative="1">
      <w:start w:val="1"/>
      <w:numFmt w:val="decimal"/>
      <w:lvlText w:val="%4."/>
      <w:lvlJc w:val="left"/>
      <w:pPr>
        <w:ind w:left="4836" w:hanging="360"/>
      </w:pPr>
    </w:lvl>
    <w:lvl w:ilvl="4" w:tplc="04060019" w:tentative="1">
      <w:start w:val="1"/>
      <w:numFmt w:val="lowerLetter"/>
      <w:lvlText w:val="%5."/>
      <w:lvlJc w:val="left"/>
      <w:pPr>
        <w:ind w:left="5556" w:hanging="360"/>
      </w:pPr>
    </w:lvl>
    <w:lvl w:ilvl="5" w:tplc="0406001B" w:tentative="1">
      <w:start w:val="1"/>
      <w:numFmt w:val="lowerRoman"/>
      <w:lvlText w:val="%6."/>
      <w:lvlJc w:val="right"/>
      <w:pPr>
        <w:ind w:left="6276" w:hanging="180"/>
      </w:pPr>
    </w:lvl>
    <w:lvl w:ilvl="6" w:tplc="0406000F" w:tentative="1">
      <w:start w:val="1"/>
      <w:numFmt w:val="decimal"/>
      <w:lvlText w:val="%7."/>
      <w:lvlJc w:val="left"/>
      <w:pPr>
        <w:ind w:left="6996" w:hanging="360"/>
      </w:pPr>
    </w:lvl>
    <w:lvl w:ilvl="7" w:tplc="04060019" w:tentative="1">
      <w:start w:val="1"/>
      <w:numFmt w:val="lowerLetter"/>
      <w:lvlText w:val="%8."/>
      <w:lvlJc w:val="left"/>
      <w:pPr>
        <w:ind w:left="7716" w:hanging="360"/>
      </w:pPr>
    </w:lvl>
    <w:lvl w:ilvl="8" w:tplc="0406001B" w:tentative="1">
      <w:start w:val="1"/>
      <w:numFmt w:val="lowerRoman"/>
      <w:lvlText w:val="%9."/>
      <w:lvlJc w:val="right"/>
      <w:pPr>
        <w:ind w:left="8436" w:hanging="180"/>
      </w:pPr>
    </w:lvl>
  </w:abstractNum>
  <w:abstractNum w:abstractNumId="20" w15:restartNumberingAfterBreak="0">
    <w:nsid w:val="61067EA8"/>
    <w:multiLevelType w:val="hybridMultilevel"/>
    <w:tmpl w:val="A170F0B2"/>
    <w:lvl w:ilvl="0" w:tplc="0406000F">
      <w:start w:val="1"/>
      <w:numFmt w:val="decimal"/>
      <w:lvlText w:val="%1."/>
      <w:lvlJc w:val="left"/>
      <w:pPr>
        <w:ind w:left="2118" w:hanging="360"/>
      </w:pPr>
    </w:lvl>
    <w:lvl w:ilvl="1" w:tplc="04060019" w:tentative="1">
      <w:start w:val="1"/>
      <w:numFmt w:val="lowerLetter"/>
      <w:lvlText w:val="%2."/>
      <w:lvlJc w:val="left"/>
      <w:pPr>
        <w:ind w:left="2838" w:hanging="360"/>
      </w:pPr>
    </w:lvl>
    <w:lvl w:ilvl="2" w:tplc="0406001B" w:tentative="1">
      <w:start w:val="1"/>
      <w:numFmt w:val="lowerRoman"/>
      <w:lvlText w:val="%3."/>
      <w:lvlJc w:val="right"/>
      <w:pPr>
        <w:ind w:left="3558" w:hanging="180"/>
      </w:pPr>
    </w:lvl>
    <w:lvl w:ilvl="3" w:tplc="0406000F" w:tentative="1">
      <w:start w:val="1"/>
      <w:numFmt w:val="decimal"/>
      <w:lvlText w:val="%4."/>
      <w:lvlJc w:val="left"/>
      <w:pPr>
        <w:ind w:left="4278" w:hanging="360"/>
      </w:pPr>
    </w:lvl>
    <w:lvl w:ilvl="4" w:tplc="04060019" w:tentative="1">
      <w:start w:val="1"/>
      <w:numFmt w:val="lowerLetter"/>
      <w:lvlText w:val="%5."/>
      <w:lvlJc w:val="left"/>
      <w:pPr>
        <w:ind w:left="4998" w:hanging="360"/>
      </w:pPr>
    </w:lvl>
    <w:lvl w:ilvl="5" w:tplc="0406001B" w:tentative="1">
      <w:start w:val="1"/>
      <w:numFmt w:val="lowerRoman"/>
      <w:lvlText w:val="%6."/>
      <w:lvlJc w:val="right"/>
      <w:pPr>
        <w:ind w:left="5718" w:hanging="180"/>
      </w:pPr>
    </w:lvl>
    <w:lvl w:ilvl="6" w:tplc="0406000F" w:tentative="1">
      <w:start w:val="1"/>
      <w:numFmt w:val="decimal"/>
      <w:lvlText w:val="%7."/>
      <w:lvlJc w:val="left"/>
      <w:pPr>
        <w:ind w:left="6438" w:hanging="360"/>
      </w:pPr>
    </w:lvl>
    <w:lvl w:ilvl="7" w:tplc="04060019" w:tentative="1">
      <w:start w:val="1"/>
      <w:numFmt w:val="lowerLetter"/>
      <w:lvlText w:val="%8."/>
      <w:lvlJc w:val="left"/>
      <w:pPr>
        <w:ind w:left="7158" w:hanging="360"/>
      </w:pPr>
    </w:lvl>
    <w:lvl w:ilvl="8" w:tplc="0406001B" w:tentative="1">
      <w:start w:val="1"/>
      <w:numFmt w:val="lowerRoman"/>
      <w:lvlText w:val="%9."/>
      <w:lvlJc w:val="right"/>
      <w:pPr>
        <w:ind w:left="7878" w:hanging="180"/>
      </w:pPr>
    </w:lvl>
  </w:abstractNum>
  <w:abstractNum w:abstractNumId="21" w15:restartNumberingAfterBreak="0">
    <w:nsid w:val="649F776D"/>
    <w:multiLevelType w:val="hybridMultilevel"/>
    <w:tmpl w:val="EC3EB164"/>
    <w:lvl w:ilvl="0" w:tplc="1EE23790">
      <w:start w:val="1"/>
      <w:numFmt w:val="lowerLetter"/>
      <w:lvlText w:val="%1)"/>
      <w:lvlJc w:val="left"/>
      <w:pPr>
        <w:ind w:left="2316" w:hanging="360"/>
      </w:pPr>
      <w:rPr>
        <w:rFonts w:hint="default"/>
      </w:rPr>
    </w:lvl>
    <w:lvl w:ilvl="1" w:tplc="04060019" w:tentative="1">
      <w:start w:val="1"/>
      <w:numFmt w:val="lowerLetter"/>
      <w:lvlText w:val="%2."/>
      <w:lvlJc w:val="left"/>
      <w:pPr>
        <w:ind w:left="3036" w:hanging="360"/>
      </w:pPr>
    </w:lvl>
    <w:lvl w:ilvl="2" w:tplc="0406001B" w:tentative="1">
      <w:start w:val="1"/>
      <w:numFmt w:val="lowerRoman"/>
      <w:lvlText w:val="%3."/>
      <w:lvlJc w:val="right"/>
      <w:pPr>
        <w:ind w:left="3756" w:hanging="180"/>
      </w:pPr>
    </w:lvl>
    <w:lvl w:ilvl="3" w:tplc="0406000F" w:tentative="1">
      <w:start w:val="1"/>
      <w:numFmt w:val="decimal"/>
      <w:lvlText w:val="%4."/>
      <w:lvlJc w:val="left"/>
      <w:pPr>
        <w:ind w:left="4476" w:hanging="360"/>
      </w:pPr>
    </w:lvl>
    <w:lvl w:ilvl="4" w:tplc="04060019" w:tentative="1">
      <w:start w:val="1"/>
      <w:numFmt w:val="lowerLetter"/>
      <w:lvlText w:val="%5."/>
      <w:lvlJc w:val="left"/>
      <w:pPr>
        <w:ind w:left="5196" w:hanging="360"/>
      </w:pPr>
    </w:lvl>
    <w:lvl w:ilvl="5" w:tplc="0406001B" w:tentative="1">
      <w:start w:val="1"/>
      <w:numFmt w:val="lowerRoman"/>
      <w:lvlText w:val="%6."/>
      <w:lvlJc w:val="right"/>
      <w:pPr>
        <w:ind w:left="5916" w:hanging="180"/>
      </w:pPr>
    </w:lvl>
    <w:lvl w:ilvl="6" w:tplc="0406000F" w:tentative="1">
      <w:start w:val="1"/>
      <w:numFmt w:val="decimal"/>
      <w:lvlText w:val="%7."/>
      <w:lvlJc w:val="left"/>
      <w:pPr>
        <w:ind w:left="6636" w:hanging="360"/>
      </w:pPr>
    </w:lvl>
    <w:lvl w:ilvl="7" w:tplc="04060019" w:tentative="1">
      <w:start w:val="1"/>
      <w:numFmt w:val="lowerLetter"/>
      <w:lvlText w:val="%8."/>
      <w:lvlJc w:val="left"/>
      <w:pPr>
        <w:ind w:left="7356" w:hanging="360"/>
      </w:pPr>
    </w:lvl>
    <w:lvl w:ilvl="8" w:tplc="0406001B" w:tentative="1">
      <w:start w:val="1"/>
      <w:numFmt w:val="lowerRoman"/>
      <w:lvlText w:val="%9."/>
      <w:lvlJc w:val="right"/>
      <w:pPr>
        <w:ind w:left="8076" w:hanging="180"/>
      </w:pPr>
    </w:lvl>
  </w:abstractNum>
  <w:abstractNum w:abstractNumId="22" w15:restartNumberingAfterBreak="0">
    <w:nsid w:val="7D6F6383"/>
    <w:multiLevelType w:val="multilevel"/>
    <w:tmpl w:val="232A5FBA"/>
    <w:lvl w:ilvl="0">
      <w:start w:val="1"/>
      <w:numFmt w:val="decimal"/>
      <w:pStyle w:val="Opstilling-talellerbogst"/>
      <w:lvlText w:val="%1."/>
      <w:lvlJc w:val="left"/>
      <w:pPr>
        <w:ind w:left="340" w:hanging="340"/>
      </w:pPr>
      <w:rPr>
        <w:rFonts w:hint="default"/>
        <w:color w:val="1A0A43" w:themeColor="accent2"/>
      </w:rPr>
    </w:lvl>
    <w:lvl w:ilvl="1">
      <w:start w:val="1"/>
      <w:numFmt w:val="bullet"/>
      <w:pStyle w:val="ListNumber-Level2"/>
      <w:lvlText w:val="–"/>
      <w:lvlJc w:val="left"/>
      <w:pPr>
        <w:ind w:left="539" w:hanging="199"/>
      </w:pPr>
      <w:rPr>
        <w:rFonts w:ascii="EKF Office Light" w:hAnsi="EKF Office Light" w:hint="default"/>
        <w:b w:val="0"/>
        <w:i w:val="0"/>
        <w:color w:val="1A0A43" w:themeColor="accent2"/>
        <w:sz w:val="18"/>
      </w:rPr>
    </w:lvl>
    <w:lvl w:ilvl="2">
      <w:start w:val="1"/>
      <w:numFmt w:val="bullet"/>
      <w:pStyle w:val="ListNumber-Level3"/>
      <w:lvlText w:val="–"/>
      <w:lvlJc w:val="left"/>
      <w:pPr>
        <w:tabs>
          <w:tab w:val="num" w:pos="964"/>
        </w:tabs>
        <w:ind w:left="1162" w:hanging="198"/>
      </w:pPr>
      <w:rPr>
        <w:rFonts w:ascii="EKF Office Light" w:hAnsi="EKF Office Light" w:hint="default"/>
        <w:color w:val="1A0A43" w:themeColor="accent2"/>
      </w:rPr>
    </w:lvl>
    <w:lvl w:ilvl="3">
      <w:start w:val="1"/>
      <w:numFmt w:val="bullet"/>
      <w:pStyle w:val="ListNumber-Level4"/>
      <w:lvlText w:val="–"/>
      <w:lvlJc w:val="left"/>
      <w:pPr>
        <w:tabs>
          <w:tab w:val="num" w:pos="1758"/>
        </w:tabs>
        <w:ind w:left="1956" w:hanging="198"/>
      </w:pPr>
      <w:rPr>
        <w:rFonts w:ascii="EKF Office Light" w:hAnsi="EKF Office Light" w:hint="default"/>
        <w:color w:val="1A0A43" w:themeColor="accent2"/>
      </w:rPr>
    </w:lvl>
    <w:lvl w:ilvl="4">
      <w:start w:val="1"/>
      <w:numFmt w:val="decimal"/>
      <w:pStyle w:val="ListNumber-Level5"/>
      <w:lvlText w:val="%1.%5."/>
      <w:lvlJc w:val="left"/>
      <w:pPr>
        <w:tabs>
          <w:tab w:val="num" w:pos="964"/>
        </w:tabs>
        <w:ind w:left="964" w:hanging="624"/>
      </w:pPr>
      <w:rPr>
        <w:rFonts w:hint="default"/>
        <w:color w:val="1A0A43" w:themeColor="accent2"/>
        <w:sz w:val="18"/>
        <w:szCs w:val="18"/>
      </w:rPr>
    </w:lvl>
    <w:lvl w:ilvl="5">
      <w:start w:val="1"/>
      <w:numFmt w:val="bullet"/>
      <w:pStyle w:val="ListNumber-Level6"/>
      <w:lvlText w:val="–"/>
      <w:lvlJc w:val="left"/>
      <w:pPr>
        <w:ind w:left="1162" w:hanging="198"/>
      </w:pPr>
      <w:rPr>
        <w:rFonts w:ascii="EKF Office Light" w:hAnsi="EKF Office Light" w:hint="default"/>
        <w:color w:val="1A0A43" w:themeColor="accent2"/>
      </w:rPr>
    </w:lvl>
    <w:lvl w:ilvl="6">
      <w:start w:val="1"/>
      <w:numFmt w:val="decimal"/>
      <w:pStyle w:val="ListNumber-Level7"/>
      <w:lvlText w:val="%1.%5.%7."/>
      <w:lvlJc w:val="left"/>
      <w:pPr>
        <w:tabs>
          <w:tab w:val="num" w:pos="964"/>
        </w:tabs>
        <w:ind w:left="1758" w:hanging="794"/>
      </w:pPr>
      <w:rPr>
        <w:rFonts w:ascii="Eifont Office Light" w:hAnsi="Eifont Office Light" w:hint="default"/>
      </w:rPr>
    </w:lvl>
    <w:lvl w:ilvl="7">
      <w:start w:val="1"/>
      <w:numFmt w:val="bullet"/>
      <w:pStyle w:val="ListNumber-Level8"/>
      <w:lvlText w:val="–"/>
      <w:lvlJc w:val="left"/>
      <w:pPr>
        <w:tabs>
          <w:tab w:val="num" w:pos="1758"/>
        </w:tabs>
        <w:ind w:left="1956" w:hanging="198"/>
      </w:pPr>
      <w:rPr>
        <w:rFonts w:ascii="EKF Office Light" w:hAnsi="EKF Office Light" w:hint="default"/>
        <w:color w:val="1A0A43" w:themeColor="accent2"/>
      </w:rPr>
    </w:lvl>
    <w:lvl w:ilvl="8">
      <w:start w:val="1"/>
      <w:numFmt w:val="upperLetter"/>
      <w:pStyle w:val="ListNumber-Level9"/>
      <w:lvlText w:val="%9."/>
      <w:lvlJc w:val="left"/>
      <w:pPr>
        <w:ind w:left="340" w:hanging="340"/>
      </w:pPr>
      <w:rPr>
        <w:rFonts w:hint="default"/>
      </w:rPr>
    </w:lvl>
  </w:abstractNum>
  <w:abstractNum w:abstractNumId="23" w15:restartNumberingAfterBreak="0">
    <w:nsid w:val="7FB354B8"/>
    <w:multiLevelType w:val="multilevel"/>
    <w:tmpl w:val="AF28152E"/>
    <w:lvl w:ilvl="0">
      <w:start w:val="1"/>
      <w:numFmt w:val="bullet"/>
      <w:pStyle w:val="Opstilling-punkttegn"/>
      <w:lvlText w:val="›"/>
      <w:lvlJc w:val="left"/>
      <w:pPr>
        <w:ind w:left="340" w:hanging="340"/>
      </w:pPr>
      <w:rPr>
        <w:rFonts w:ascii="EKF Office Light" w:hAnsi="EKF Office Light" w:hint="default"/>
        <w:color w:val="1A0A43" w:themeColor="accent2"/>
      </w:rPr>
    </w:lvl>
    <w:lvl w:ilvl="1">
      <w:start w:val="1"/>
      <w:numFmt w:val="bullet"/>
      <w:pStyle w:val="ListBullet-Level2"/>
      <w:lvlText w:val="–"/>
      <w:lvlJc w:val="left"/>
      <w:pPr>
        <w:ind w:left="539" w:hanging="199"/>
      </w:pPr>
      <w:rPr>
        <w:rFonts w:ascii="EKF Office Light" w:hAnsi="EKF Office Light" w:hint="default"/>
        <w:color w:val="1A0A43" w:themeColor="accent2"/>
      </w:rPr>
    </w:lvl>
    <w:lvl w:ilvl="2">
      <w:start w:val="1"/>
      <w:numFmt w:val="bullet"/>
      <w:pStyle w:val="ListBullet-Level3"/>
      <w:lvlText w:val="–"/>
      <w:lvlJc w:val="left"/>
      <w:pPr>
        <w:ind w:left="1162" w:hanging="198"/>
      </w:pPr>
      <w:rPr>
        <w:rFonts w:ascii="EKF Office Light" w:hAnsi="EKF Office Light" w:hint="default"/>
        <w:color w:val="1A0A43" w:themeColor="accent2"/>
      </w:rPr>
    </w:lvl>
    <w:lvl w:ilvl="3">
      <w:start w:val="1"/>
      <w:numFmt w:val="bullet"/>
      <w:pStyle w:val="ListBullet-Level4"/>
      <w:lvlText w:val="›"/>
      <w:lvlJc w:val="left"/>
      <w:pPr>
        <w:ind w:left="198" w:hanging="198"/>
      </w:pPr>
      <w:rPr>
        <w:rFonts w:ascii="EKF Office Light" w:hAnsi="EKF Office Light" w:hint="default"/>
        <w:color w:val="1A0A43" w:themeColor="accent2"/>
      </w:rPr>
    </w:lvl>
    <w:lvl w:ilvl="4">
      <w:start w:val="1"/>
      <w:numFmt w:val="bullet"/>
      <w:pStyle w:val="ListBullet-Level5"/>
      <w:lvlText w:val="›"/>
      <w:lvlJc w:val="left"/>
      <w:pPr>
        <w:ind w:left="397" w:hanging="199"/>
      </w:pPr>
      <w:rPr>
        <w:rFonts w:ascii="EKF Office Light" w:hAnsi="EKF Office Light" w:hint="default"/>
        <w:color w:val="1A0A43" w:themeColor="accent2"/>
      </w:rPr>
    </w:lvl>
    <w:lvl w:ilvl="5">
      <w:start w:val="1"/>
      <w:numFmt w:val="bullet"/>
      <w:pStyle w:val="ListBullet-Level6"/>
      <w:lvlText w:val="›"/>
      <w:lvlJc w:val="left"/>
      <w:pPr>
        <w:ind w:left="595" w:hanging="198"/>
      </w:pPr>
      <w:rPr>
        <w:rFonts w:ascii="EKF Office Light" w:hAnsi="EKF Office Light" w:hint="default"/>
        <w:color w:val="1A0A43" w:themeColor="accent2"/>
      </w:rPr>
    </w:lvl>
    <w:lvl w:ilvl="6">
      <w:start w:val="1"/>
      <w:numFmt w:val="none"/>
      <w:lvlText w:val=""/>
      <w:lvlJc w:val="left"/>
      <w:pPr>
        <w:ind w:left="1988" w:hanging="284"/>
      </w:pPr>
      <w:rPr>
        <w:rFonts w:hint="default"/>
        <w:color w:val="auto"/>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color w:val="auto"/>
      </w:rPr>
    </w:lvl>
  </w:abstractNum>
  <w:num w:numId="1" w16cid:durableId="23990630">
    <w:abstractNumId w:val="22"/>
  </w:num>
  <w:num w:numId="2" w16cid:durableId="854151955">
    <w:abstractNumId w:val="11"/>
  </w:num>
  <w:num w:numId="3" w16cid:durableId="1640190921">
    <w:abstractNumId w:val="23"/>
  </w:num>
  <w:num w:numId="4" w16cid:durableId="932592807">
    <w:abstractNumId w:val="7"/>
  </w:num>
  <w:num w:numId="5" w16cid:durableId="837038210">
    <w:abstractNumId w:val="2"/>
  </w:num>
  <w:num w:numId="6" w16cid:durableId="142164189">
    <w:abstractNumId w:val="1"/>
  </w:num>
  <w:num w:numId="7" w16cid:durableId="1980454366">
    <w:abstractNumId w:val="0"/>
  </w:num>
  <w:num w:numId="8" w16cid:durableId="1310523815">
    <w:abstractNumId w:val="22"/>
  </w:num>
  <w:num w:numId="9" w16cid:durableId="1618939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929534">
    <w:abstractNumId w:val="21"/>
  </w:num>
  <w:num w:numId="11" w16cid:durableId="160438153">
    <w:abstractNumId w:val="15"/>
  </w:num>
  <w:num w:numId="12" w16cid:durableId="780563965">
    <w:abstractNumId w:val="10"/>
  </w:num>
  <w:num w:numId="13" w16cid:durableId="1401631817">
    <w:abstractNumId w:val="9"/>
  </w:num>
  <w:num w:numId="14" w16cid:durableId="911698952">
    <w:abstractNumId w:val="5"/>
  </w:num>
  <w:num w:numId="15" w16cid:durableId="1121847564">
    <w:abstractNumId w:val="16"/>
  </w:num>
  <w:num w:numId="16" w16cid:durableId="560989284">
    <w:abstractNumId w:val="19"/>
  </w:num>
  <w:num w:numId="17" w16cid:durableId="1059786391">
    <w:abstractNumId w:val="20"/>
  </w:num>
  <w:num w:numId="18" w16cid:durableId="1315334489">
    <w:abstractNumId w:val="17"/>
  </w:num>
  <w:num w:numId="19" w16cid:durableId="1530528884">
    <w:abstractNumId w:val="3"/>
  </w:num>
  <w:num w:numId="20" w16cid:durableId="313267621">
    <w:abstractNumId w:val="3"/>
  </w:num>
  <w:num w:numId="21" w16cid:durableId="605692663">
    <w:abstractNumId w:val="3"/>
  </w:num>
  <w:num w:numId="22" w16cid:durableId="4287893">
    <w:abstractNumId w:val="3"/>
  </w:num>
  <w:num w:numId="23" w16cid:durableId="1412384544">
    <w:abstractNumId w:val="22"/>
  </w:num>
  <w:num w:numId="24" w16cid:durableId="665788192">
    <w:abstractNumId w:val="22"/>
  </w:num>
  <w:num w:numId="25" w16cid:durableId="1247224777">
    <w:abstractNumId w:val="22"/>
  </w:num>
  <w:num w:numId="26" w16cid:durableId="304506501">
    <w:abstractNumId w:val="22"/>
  </w:num>
  <w:num w:numId="27" w16cid:durableId="1811902851">
    <w:abstractNumId w:val="22"/>
  </w:num>
  <w:num w:numId="28" w16cid:durableId="1619951521">
    <w:abstractNumId w:val="22"/>
  </w:num>
  <w:num w:numId="29" w16cid:durableId="637758793">
    <w:abstractNumId w:val="22"/>
  </w:num>
  <w:num w:numId="30" w16cid:durableId="1466851609">
    <w:abstractNumId w:val="22"/>
  </w:num>
  <w:num w:numId="31" w16cid:durableId="84767606">
    <w:abstractNumId w:val="22"/>
  </w:num>
  <w:num w:numId="32" w16cid:durableId="420298303">
    <w:abstractNumId w:val="22"/>
  </w:num>
  <w:num w:numId="33" w16cid:durableId="1253199729">
    <w:abstractNumId w:val="4"/>
  </w:num>
  <w:num w:numId="34" w16cid:durableId="1560631222">
    <w:abstractNumId w:val="22"/>
  </w:num>
  <w:num w:numId="35" w16cid:durableId="1350254074">
    <w:abstractNumId w:val="22"/>
  </w:num>
  <w:num w:numId="36" w16cid:durableId="2147232764">
    <w:abstractNumId w:val="8"/>
  </w:num>
  <w:num w:numId="37" w16cid:durableId="1911689958">
    <w:abstractNumId w:val="22"/>
  </w:num>
  <w:num w:numId="38" w16cid:durableId="171801389">
    <w:abstractNumId w:val="22"/>
  </w:num>
  <w:num w:numId="39" w16cid:durableId="1008681390">
    <w:abstractNumId w:val="22"/>
  </w:num>
  <w:num w:numId="40" w16cid:durableId="859200838">
    <w:abstractNumId w:val="22"/>
  </w:num>
  <w:num w:numId="41" w16cid:durableId="2095005497">
    <w:abstractNumId w:val="18"/>
  </w:num>
  <w:num w:numId="42" w16cid:durableId="749352621">
    <w:abstractNumId w:val="22"/>
  </w:num>
  <w:num w:numId="43" w16cid:durableId="298149273">
    <w:abstractNumId w:val="22"/>
  </w:num>
  <w:num w:numId="44" w16cid:durableId="1600485523">
    <w:abstractNumId w:val="22"/>
  </w:num>
  <w:num w:numId="45" w16cid:durableId="948046273">
    <w:abstractNumId w:val="22"/>
  </w:num>
  <w:num w:numId="46" w16cid:durableId="52124735">
    <w:abstractNumId w:val="22"/>
  </w:num>
  <w:num w:numId="47" w16cid:durableId="1962691175">
    <w:abstractNumId w:val="22"/>
  </w:num>
  <w:num w:numId="48" w16cid:durableId="1238318836">
    <w:abstractNumId w:val="22"/>
  </w:num>
  <w:num w:numId="49" w16cid:durableId="1571574829">
    <w:abstractNumId w:val="22"/>
  </w:num>
  <w:num w:numId="50" w16cid:durableId="1862624527">
    <w:abstractNumId w:val="22"/>
  </w:num>
  <w:num w:numId="51" w16cid:durableId="2043509108">
    <w:abstractNumId w:val="22"/>
  </w:num>
  <w:num w:numId="52" w16cid:durableId="1941058247">
    <w:abstractNumId w:val="22"/>
  </w:num>
  <w:num w:numId="53" w16cid:durableId="1482036606">
    <w:abstractNumId w:val="22"/>
  </w:num>
  <w:num w:numId="54" w16cid:durableId="334265810">
    <w:abstractNumId w:val="22"/>
  </w:num>
  <w:num w:numId="55" w16cid:durableId="469791935">
    <w:abstractNumId w:val="22"/>
  </w:num>
  <w:num w:numId="56" w16cid:durableId="1026444159">
    <w:abstractNumId w:val="22"/>
  </w:num>
  <w:num w:numId="57" w16cid:durableId="1384016886">
    <w:abstractNumId w:val="22"/>
  </w:num>
  <w:num w:numId="58" w16cid:durableId="971597989">
    <w:abstractNumId w:val="22"/>
  </w:num>
  <w:num w:numId="59" w16cid:durableId="1168596053">
    <w:abstractNumId w:val="22"/>
  </w:num>
  <w:num w:numId="60" w16cid:durableId="650642607">
    <w:abstractNumId w:val="22"/>
  </w:num>
  <w:num w:numId="61" w16cid:durableId="1868063653">
    <w:abstractNumId w:val="22"/>
  </w:num>
  <w:num w:numId="62" w16cid:durableId="213010718">
    <w:abstractNumId w:val="14"/>
  </w:num>
  <w:num w:numId="63" w16cid:durableId="1536768271">
    <w:abstractNumId w:val="22"/>
  </w:num>
  <w:num w:numId="64" w16cid:durableId="1787429672">
    <w:abstractNumId w:val="22"/>
  </w:num>
  <w:num w:numId="65" w16cid:durableId="2091735320">
    <w:abstractNumId w:val="12"/>
  </w:num>
  <w:num w:numId="66" w16cid:durableId="1510414426">
    <w:abstractNumId w:val="22"/>
  </w:num>
  <w:num w:numId="67" w16cid:durableId="464658391">
    <w:abstractNumId w:val="22"/>
  </w:num>
  <w:num w:numId="68" w16cid:durableId="1321734715">
    <w:abstractNumId w:val="13"/>
  </w:num>
  <w:num w:numId="69" w16cid:durableId="1595281849">
    <w:abstractNumId w:val="22"/>
  </w:num>
  <w:num w:numId="70" w16cid:durableId="1201170519">
    <w:abstractNumId w:val="22"/>
  </w:num>
  <w:num w:numId="71" w16cid:durableId="711073431">
    <w:abstractNumId w:val="22"/>
  </w:num>
  <w:num w:numId="72" w16cid:durableId="532230923">
    <w:abstractNumId w:val="22"/>
  </w:num>
  <w:num w:numId="73" w16cid:durableId="266624101">
    <w:abstractNumId w:val="22"/>
  </w:num>
  <w:num w:numId="74" w16cid:durableId="1526282941">
    <w:abstractNumId w:val="22"/>
  </w:num>
  <w:num w:numId="75" w16cid:durableId="1852404016">
    <w:abstractNumId w:val="22"/>
  </w:num>
  <w:num w:numId="76" w16cid:durableId="151527339">
    <w:abstractNumId w:val="22"/>
  </w:num>
  <w:num w:numId="77" w16cid:durableId="1151020993">
    <w:abstractNumId w:val="22"/>
  </w:num>
  <w:num w:numId="78" w16cid:durableId="1669359189">
    <w:abstractNumId w:val="22"/>
  </w:num>
  <w:num w:numId="79" w16cid:durableId="815412841">
    <w:abstractNumId w:val="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80"/>
    <w:rsid w:val="0000020A"/>
    <w:rsid w:val="00001D8F"/>
    <w:rsid w:val="00001F35"/>
    <w:rsid w:val="00002E67"/>
    <w:rsid w:val="00004865"/>
    <w:rsid w:val="00007089"/>
    <w:rsid w:val="00011A2F"/>
    <w:rsid w:val="00011EE6"/>
    <w:rsid w:val="00013069"/>
    <w:rsid w:val="00013778"/>
    <w:rsid w:val="000149C6"/>
    <w:rsid w:val="00016218"/>
    <w:rsid w:val="00016353"/>
    <w:rsid w:val="00016DD3"/>
    <w:rsid w:val="000202A2"/>
    <w:rsid w:val="00021F7E"/>
    <w:rsid w:val="00022133"/>
    <w:rsid w:val="00023959"/>
    <w:rsid w:val="00025518"/>
    <w:rsid w:val="000264C5"/>
    <w:rsid w:val="000275BB"/>
    <w:rsid w:val="00030A8C"/>
    <w:rsid w:val="00036915"/>
    <w:rsid w:val="000420F3"/>
    <w:rsid w:val="00044F33"/>
    <w:rsid w:val="0004611F"/>
    <w:rsid w:val="000527FB"/>
    <w:rsid w:val="00052808"/>
    <w:rsid w:val="00052D53"/>
    <w:rsid w:val="00052FB5"/>
    <w:rsid w:val="0005442E"/>
    <w:rsid w:val="00056F57"/>
    <w:rsid w:val="00061338"/>
    <w:rsid w:val="00064C6A"/>
    <w:rsid w:val="00072DE6"/>
    <w:rsid w:val="00074960"/>
    <w:rsid w:val="00074CAB"/>
    <w:rsid w:val="000750A0"/>
    <w:rsid w:val="00076F12"/>
    <w:rsid w:val="00077EA6"/>
    <w:rsid w:val="00080393"/>
    <w:rsid w:val="00081EFB"/>
    <w:rsid w:val="00082A99"/>
    <w:rsid w:val="00084C81"/>
    <w:rsid w:val="0008525B"/>
    <w:rsid w:val="00085A94"/>
    <w:rsid w:val="000869D5"/>
    <w:rsid w:val="00086ED1"/>
    <w:rsid w:val="0009128C"/>
    <w:rsid w:val="00092671"/>
    <w:rsid w:val="00092F51"/>
    <w:rsid w:val="00094ABD"/>
    <w:rsid w:val="00096CBA"/>
    <w:rsid w:val="00097467"/>
    <w:rsid w:val="00097891"/>
    <w:rsid w:val="000A018A"/>
    <w:rsid w:val="000A150C"/>
    <w:rsid w:val="000A3C9A"/>
    <w:rsid w:val="000A3EBE"/>
    <w:rsid w:val="000A554E"/>
    <w:rsid w:val="000A56BA"/>
    <w:rsid w:val="000A63E7"/>
    <w:rsid w:val="000A68D6"/>
    <w:rsid w:val="000A7C65"/>
    <w:rsid w:val="000B0AC9"/>
    <w:rsid w:val="000B0B68"/>
    <w:rsid w:val="000B75E8"/>
    <w:rsid w:val="000C5DF1"/>
    <w:rsid w:val="000C71F5"/>
    <w:rsid w:val="000D0524"/>
    <w:rsid w:val="000D341C"/>
    <w:rsid w:val="000D4014"/>
    <w:rsid w:val="000D43E7"/>
    <w:rsid w:val="000D70EB"/>
    <w:rsid w:val="000E0E86"/>
    <w:rsid w:val="000E2AFF"/>
    <w:rsid w:val="000E50B6"/>
    <w:rsid w:val="000E5EDD"/>
    <w:rsid w:val="000E695C"/>
    <w:rsid w:val="000F0932"/>
    <w:rsid w:val="000F144B"/>
    <w:rsid w:val="000F3D25"/>
    <w:rsid w:val="000F6038"/>
    <w:rsid w:val="000F76AA"/>
    <w:rsid w:val="001012C9"/>
    <w:rsid w:val="00102EC4"/>
    <w:rsid w:val="00103C52"/>
    <w:rsid w:val="00103CA1"/>
    <w:rsid w:val="00103E3F"/>
    <w:rsid w:val="00106FE5"/>
    <w:rsid w:val="001072F9"/>
    <w:rsid w:val="00126E07"/>
    <w:rsid w:val="00131774"/>
    <w:rsid w:val="00131F5D"/>
    <w:rsid w:val="0013244F"/>
    <w:rsid w:val="00134697"/>
    <w:rsid w:val="00134A44"/>
    <w:rsid w:val="00134D75"/>
    <w:rsid w:val="0013664B"/>
    <w:rsid w:val="00136EF1"/>
    <w:rsid w:val="00137CEC"/>
    <w:rsid w:val="00140A6B"/>
    <w:rsid w:val="001454BD"/>
    <w:rsid w:val="00151202"/>
    <w:rsid w:val="00152A12"/>
    <w:rsid w:val="00152A1A"/>
    <w:rsid w:val="001530F4"/>
    <w:rsid w:val="00157D7B"/>
    <w:rsid w:val="001638C0"/>
    <w:rsid w:val="001652A6"/>
    <w:rsid w:val="00165D1D"/>
    <w:rsid w:val="001666E5"/>
    <w:rsid w:val="00166BB8"/>
    <w:rsid w:val="00167539"/>
    <w:rsid w:val="001709A4"/>
    <w:rsid w:val="00171395"/>
    <w:rsid w:val="00171398"/>
    <w:rsid w:val="00171F1B"/>
    <w:rsid w:val="00173D34"/>
    <w:rsid w:val="00175D3C"/>
    <w:rsid w:val="00175D7C"/>
    <w:rsid w:val="001776A2"/>
    <w:rsid w:val="00182651"/>
    <w:rsid w:val="0018337E"/>
    <w:rsid w:val="001845C1"/>
    <w:rsid w:val="001848E4"/>
    <w:rsid w:val="0019147C"/>
    <w:rsid w:val="001956F1"/>
    <w:rsid w:val="001A02E8"/>
    <w:rsid w:val="001A14F9"/>
    <w:rsid w:val="001A2FF1"/>
    <w:rsid w:val="001A5E5F"/>
    <w:rsid w:val="001A6D0A"/>
    <w:rsid w:val="001B2174"/>
    <w:rsid w:val="001B54E9"/>
    <w:rsid w:val="001B646A"/>
    <w:rsid w:val="001C1E55"/>
    <w:rsid w:val="001C2988"/>
    <w:rsid w:val="001C2A16"/>
    <w:rsid w:val="001C6B5C"/>
    <w:rsid w:val="001D3FB1"/>
    <w:rsid w:val="001D4B90"/>
    <w:rsid w:val="001D55A6"/>
    <w:rsid w:val="001E3147"/>
    <w:rsid w:val="001E31E2"/>
    <w:rsid w:val="001E3928"/>
    <w:rsid w:val="001E7042"/>
    <w:rsid w:val="001F1F8C"/>
    <w:rsid w:val="001F31AE"/>
    <w:rsid w:val="001F4373"/>
    <w:rsid w:val="00200C25"/>
    <w:rsid w:val="002016FA"/>
    <w:rsid w:val="00201D0C"/>
    <w:rsid w:val="00203C74"/>
    <w:rsid w:val="00211FBB"/>
    <w:rsid w:val="00216243"/>
    <w:rsid w:val="00220028"/>
    <w:rsid w:val="00220305"/>
    <w:rsid w:val="00226604"/>
    <w:rsid w:val="00235E4D"/>
    <w:rsid w:val="00236DF1"/>
    <w:rsid w:val="00237519"/>
    <w:rsid w:val="00237A43"/>
    <w:rsid w:val="00240604"/>
    <w:rsid w:val="0024063D"/>
    <w:rsid w:val="0024319E"/>
    <w:rsid w:val="00244D70"/>
    <w:rsid w:val="00246566"/>
    <w:rsid w:val="002470A7"/>
    <w:rsid w:val="0025097F"/>
    <w:rsid w:val="002516EC"/>
    <w:rsid w:val="002545FD"/>
    <w:rsid w:val="002552F9"/>
    <w:rsid w:val="00264FCD"/>
    <w:rsid w:val="00267CD1"/>
    <w:rsid w:val="00270AB6"/>
    <w:rsid w:val="0027165B"/>
    <w:rsid w:val="00273CAC"/>
    <w:rsid w:val="00273E54"/>
    <w:rsid w:val="00273F29"/>
    <w:rsid w:val="00274124"/>
    <w:rsid w:val="00277E2F"/>
    <w:rsid w:val="00280157"/>
    <w:rsid w:val="002839A0"/>
    <w:rsid w:val="00285FEF"/>
    <w:rsid w:val="0028729D"/>
    <w:rsid w:val="00291DDB"/>
    <w:rsid w:val="002974E5"/>
    <w:rsid w:val="00297BFC"/>
    <w:rsid w:val="002A0397"/>
    <w:rsid w:val="002A2088"/>
    <w:rsid w:val="002A6BE3"/>
    <w:rsid w:val="002B1C62"/>
    <w:rsid w:val="002B2848"/>
    <w:rsid w:val="002B3A92"/>
    <w:rsid w:val="002B670F"/>
    <w:rsid w:val="002B7CE9"/>
    <w:rsid w:val="002C4354"/>
    <w:rsid w:val="002C5297"/>
    <w:rsid w:val="002D2EC2"/>
    <w:rsid w:val="002D5562"/>
    <w:rsid w:val="002D5F05"/>
    <w:rsid w:val="002D6DFF"/>
    <w:rsid w:val="002E27B6"/>
    <w:rsid w:val="002E387D"/>
    <w:rsid w:val="002E64AE"/>
    <w:rsid w:val="002E6FCA"/>
    <w:rsid w:val="002E74A4"/>
    <w:rsid w:val="002F39DA"/>
    <w:rsid w:val="002F57F9"/>
    <w:rsid w:val="00302242"/>
    <w:rsid w:val="003034F3"/>
    <w:rsid w:val="003065F4"/>
    <w:rsid w:val="00310EE2"/>
    <w:rsid w:val="00312A8D"/>
    <w:rsid w:val="003133E6"/>
    <w:rsid w:val="0031371E"/>
    <w:rsid w:val="003141D6"/>
    <w:rsid w:val="00321110"/>
    <w:rsid w:val="00323230"/>
    <w:rsid w:val="00323E85"/>
    <w:rsid w:val="003242E3"/>
    <w:rsid w:val="0032463C"/>
    <w:rsid w:val="00325D61"/>
    <w:rsid w:val="00332598"/>
    <w:rsid w:val="00335BFE"/>
    <w:rsid w:val="00342DF5"/>
    <w:rsid w:val="00343180"/>
    <w:rsid w:val="0034707D"/>
    <w:rsid w:val="00351218"/>
    <w:rsid w:val="00357FFA"/>
    <w:rsid w:val="00361BC1"/>
    <w:rsid w:val="0036474E"/>
    <w:rsid w:val="00365D94"/>
    <w:rsid w:val="003676F2"/>
    <w:rsid w:val="0037084C"/>
    <w:rsid w:val="0037693F"/>
    <w:rsid w:val="003860D6"/>
    <w:rsid w:val="0038783B"/>
    <w:rsid w:val="00387AFA"/>
    <w:rsid w:val="00392EFC"/>
    <w:rsid w:val="003960CE"/>
    <w:rsid w:val="00397022"/>
    <w:rsid w:val="003976ED"/>
    <w:rsid w:val="003A1D1B"/>
    <w:rsid w:val="003A3382"/>
    <w:rsid w:val="003A4EE7"/>
    <w:rsid w:val="003A5926"/>
    <w:rsid w:val="003A5FD2"/>
    <w:rsid w:val="003B35B0"/>
    <w:rsid w:val="003B49D4"/>
    <w:rsid w:val="003B60C0"/>
    <w:rsid w:val="003B637A"/>
    <w:rsid w:val="003B67E3"/>
    <w:rsid w:val="003C0A41"/>
    <w:rsid w:val="003C3569"/>
    <w:rsid w:val="003C3CBF"/>
    <w:rsid w:val="003C47DF"/>
    <w:rsid w:val="003C4F9F"/>
    <w:rsid w:val="003C5131"/>
    <w:rsid w:val="003C60F1"/>
    <w:rsid w:val="003D0E8F"/>
    <w:rsid w:val="003D1514"/>
    <w:rsid w:val="003D476C"/>
    <w:rsid w:val="003D4D61"/>
    <w:rsid w:val="003D5B65"/>
    <w:rsid w:val="003E0065"/>
    <w:rsid w:val="003E091B"/>
    <w:rsid w:val="003E1DEE"/>
    <w:rsid w:val="003F3530"/>
    <w:rsid w:val="003F618F"/>
    <w:rsid w:val="0040042D"/>
    <w:rsid w:val="004019A1"/>
    <w:rsid w:val="00402667"/>
    <w:rsid w:val="00403A1A"/>
    <w:rsid w:val="00404DCD"/>
    <w:rsid w:val="0040633C"/>
    <w:rsid w:val="004069EB"/>
    <w:rsid w:val="00406CE3"/>
    <w:rsid w:val="00410B03"/>
    <w:rsid w:val="00410F9D"/>
    <w:rsid w:val="00415412"/>
    <w:rsid w:val="00421009"/>
    <w:rsid w:val="00424709"/>
    <w:rsid w:val="00424AD9"/>
    <w:rsid w:val="00426C11"/>
    <w:rsid w:val="00430FCE"/>
    <w:rsid w:val="00432624"/>
    <w:rsid w:val="004350E4"/>
    <w:rsid w:val="00437BE8"/>
    <w:rsid w:val="0044148A"/>
    <w:rsid w:val="00443998"/>
    <w:rsid w:val="00447DA5"/>
    <w:rsid w:val="00450F60"/>
    <w:rsid w:val="00451736"/>
    <w:rsid w:val="00457BCD"/>
    <w:rsid w:val="00465D3B"/>
    <w:rsid w:val="004702F0"/>
    <w:rsid w:val="0047542D"/>
    <w:rsid w:val="00475E96"/>
    <w:rsid w:val="0047662D"/>
    <w:rsid w:val="0047734F"/>
    <w:rsid w:val="00481BC1"/>
    <w:rsid w:val="00485786"/>
    <w:rsid w:val="00485FE9"/>
    <w:rsid w:val="00486F67"/>
    <w:rsid w:val="00490B56"/>
    <w:rsid w:val="004A1706"/>
    <w:rsid w:val="004A1930"/>
    <w:rsid w:val="004A2D58"/>
    <w:rsid w:val="004A5FFD"/>
    <w:rsid w:val="004A6BB0"/>
    <w:rsid w:val="004B07F8"/>
    <w:rsid w:val="004B1457"/>
    <w:rsid w:val="004B32B1"/>
    <w:rsid w:val="004B67C1"/>
    <w:rsid w:val="004B7AA8"/>
    <w:rsid w:val="004C01B2"/>
    <w:rsid w:val="004C402B"/>
    <w:rsid w:val="004C52AE"/>
    <w:rsid w:val="004C5F55"/>
    <w:rsid w:val="004C75D8"/>
    <w:rsid w:val="004D1751"/>
    <w:rsid w:val="004D3904"/>
    <w:rsid w:val="004D423D"/>
    <w:rsid w:val="004E1AA9"/>
    <w:rsid w:val="004E1EEA"/>
    <w:rsid w:val="004E593A"/>
    <w:rsid w:val="004F1ED7"/>
    <w:rsid w:val="004F24B5"/>
    <w:rsid w:val="004F743C"/>
    <w:rsid w:val="004F78D3"/>
    <w:rsid w:val="005023E0"/>
    <w:rsid w:val="00506452"/>
    <w:rsid w:val="00507BF9"/>
    <w:rsid w:val="00514835"/>
    <w:rsid w:val="005178A7"/>
    <w:rsid w:val="0052255C"/>
    <w:rsid w:val="005233C3"/>
    <w:rsid w:val="00526D1E"/>
    <w:rsid w:val="0052789C"/>
    <w:rsid w:val="00527D30"/>
    <w:rsid w:val="00527F04"/>
    <w:rsid w:val="00530E02"/>
    <w:rsid w:val="00535688"/>
    <w:rsid w:val="005365FF"/>
    <w:rsid w:val="00542CF4"/>
    <w:rsid w:val="00542FCC"/>
    <w:rsid w:val="00543EF2"/>
    <w:rsid w:val="00544350"/>
    <w:rsid w:val="00547241"/>
    <w:rsid w:val="00550A8C"/>
    <w:rsid w:val="00553561"/>
    <w:rsid w:val="00553D9E"/>
    <w:rsid w:val="00554267"/>
    <w:rsid w:val="00557894"/>
    <w:rsid w:val="00561C72"/>
    <w:rsid w:val="0056384B"/>
    <w:rsid w:val="0056444D"/>
    <w:rsid w:val="00566C28"/>
    <w:rsid w:val="00570B60"/>
    <w:rsid w:val="00571813"/>
    <w:rsid w:val="0057254B"/>
    <w:rsid w:val="005734D1"/>
    <w:rsid w:val="00580AD7"/>
    <w:rsid w:val="00581EBB"/>
    <w:rsid w:val="005825AA"/>
    <w:rsid w:val="005827D5"/>
    <w:rsid w:val="00582AE7"/>
    <w:rsid w:val="00583AF9"/>
    <w:rsid w:val="00591252"/>
    <w:rsid w:val="005959FB"/>
    <w:rsid w:val="005963E8"/>
    <w:rsid w:val="00596D53"/>
    <w:rsid w:val="005A28D4"/>
    <w:rsid w:val="005A43EE"/>
    <w:rsid w:val="005A4982"/>
    <w:rsid w:val="005B0368"/>
    <w:rsid w:val="005B25C8"/>
    <w:rsid w:val="005B591B"/>
    <w:rsid w:val="005B5BF7"/>
    <w:rsid w:val="005C06CB"/>
    <w:rsid w:val="005C0B0D"/>
    <w:rsid w:val="005C0B79"/>
    <w:rsid w:val="005C3CDD"/>
    <w:rsid w:val="005C5312"/>
    <w:rsid w:val="005C5797"/>
    <w:rsid w:val="005C58F2"/>
    <w:rsid w:val="005C5F97"/>
    <w:rsid w:val="005C63B3"/>
    <w:rsid w:val="005C7192"/>
    <w:rsid w:val="005C769C"/>
    <w:rsid w:val="005C7F07"/>
    <w:rsid w:val="005D1B46"/>
    <w:rsid w:val="005D4449"/>
    <w:rsid w:val="005D45A6"/>
    <w:rsid w:val="005D4FC4"/>
    <w:rsid w:val="005D64EE"/>
    <w:rsid w:val="005D68E7"/>
    <w:rsid w:val="005E1658"/>
    <w:rsid w:val="005E298A"/>
    <w:rsid w:val="005F1580"/>
    <w:rsid w:val="005F3ED8"/>
    <w:rsid w:val="005F471D"/>
    <w:rsid w:val="005F6B57"/>
    <w:rsid w:val="005F6F39"/>
    <w:rsid w:val="005F6FF1"/>
    <w:rsid w:val="005F7033"/>
    <w:rsid w:val="006004CE"/>
    <w:rsid w:val="00603E87"/>
    <w:rsid w:val="00611C9D"/>
    <w:rsid w:val="0061322A"/>
    <w:rsid w:val="00613EF4"/>
    <w:rsid w:val="00616A7D"/>
    <w:rsid w:val="0062044A"/>
    <w:rsid w:val="006204EF"/>
    <w:rsid w:val="00623E8C"/>
    <w:rsid w:val="00627D55"/>
    <w:rsid w:val="00627EF0"/>
    <w:rsid w:val="00634E2D"/>
    <w:rsid w:val="00641BFF"/>
    <w:rsid w:val="00641CC2"/>
    <w:rsid w:val="00643195"/>
    <w:rsid w:val="00644AB0"/>
    <w:rsid w:val="00645323"/>
    <w:rsid w:val="00646A05"/>
    <w:rsid w:val="00646AB9"/>
    <w:rsid w:val="006511D7"/>
    <w:rsid w:val="006547F0"/>
    <w:rsid w:val="00655B49"/>
    <w:rsid w:val="00663BF5"/>
    <w:rsid w:val="00667822"/>
    <w:rsid w:val="00670B9D"/>
    <w:rsid w:val="00674045"/>
    <w:rsid w:val="00677A50"/>
    <w:rsid w:val="00681D83"/>
    <w:rsid w:val="006849C1"/>
    <w:rsid w:val="00685CF3"/>
    <w:rsid w:val="006900C2"/>
    <w:rsid w:val="0069260D"/>
    <w:rsid w:val="006926A0"/>
    <w:rsid w:val="006949A8"/>
    <w:rsid w:val="0069575C"/>
    <w:rsid w:val="00696BDE"/>
    <w:rsid w:val="00696C08"/>
    <w:rsid w:val="006A200C"/>
    <w:rsid w:val="006A245E"/>
    <w:rsid w:val="006A7C5B"/>
    <w:rsid w:val="006B15A9"/>
    <w:rsid w:val="006B30A9"/>
    <w:rsid w:val="006C18E2"/>
    <w:rsid w:val="006C27AD"/>
    <w:rsid w:val="006C3135"/>
    <w:rsid w:val="006D3118"/>
    <w:rsid w:val="006D4FB8"/>
    <w:rsid w:val="006D5B3F"/>
    <w:rsid w:val="006E22AA"/>
    <w:rsid w:val="006E4108"/>
    <w:rsid w:val="006E7E12"/>
    <w:rsid w:val="006F09A0"/>
    <w:rsid w:val="006F39CD"/>
    <w:rsid w:val="006F6D60"/>
    <w:rsid w:val="006F6DFE"/>
    <w:rsid w:val="006F794F"/>
    <w:rsid w:val="006F7A0B"/>
    <w:rsid w:val="007008EE"/>
    <w:rsid w:val="0070151A"/>
    <w:rsid w:val="0070267E"/>
    <w:rsid w:val="00706E32"/>
    <w:rsid w:val="007078C2"/>
    <w:rsid w:val="00711257"/>
    <w:rsid w:val="007154DB"/>
    <w:rsid w:val="00716703"/>
    <w:rsid w:val="00716E3D"/>
    <w:rsid w:val="007172EC"/>
    <w:rsid w:val="00720EC2"/>
    <w:rsid w:val="00722F38"/>
    <w:rsid w:val="007238AE"/>
    <w:rsid w:val="007307D5"/>
    <w:rsid w:val="00730A1A"/>
    <w:rsid w:val="00736AC8"/>
    <w:rsid w:val="00737310"/>
    <w:rsid w:val="00740122"/>
    <w:rsid w:val="007421A4"/>
    <w:rsid w:val="00742463"/>
    <w:rsid w:val="0074280A"/>
    <w:rsid w:val="00742F86"/>
    <w:rsid w:val="00744C39"/>
    <w:rsid w:val="007450F2"/>
    <w:rsid w:val="0074739D"/>
    <w:rsid w:val="00752782"/>
    <w:rsid w:val="007546AF"/>
    <w:rsid w:val="007551CB"/>
    <w:rsid w:val="00755445"/>
    <w:rsid w:val="00761F65"/>
    <w:rsid w:val="00762FD2"/>
    <w:rsid w:val="007649DE"/>
    <w:rsid w:val="00765934"/>
    <w:rsid w:val="00766393"/>
    <w:rsid w:val="0077140E"/>
    <w:rsid w:val="0077350F"/>
    <w:rsid w:val="0077384F"/>
    <w:rsid w:val="0077451B"/>
    <w:rsid w:val="00774A01"/>
    <w:rsid w:val="00774E03"/>
    <w:rsid w:val="00780217"/>
    <w:rsid w:val="007830AC"/>
    <w:rsid w:val="0079523D"/>
    <w:rsid w:val="007965A4"/>
    <w:rsid w:val="007A0C74"/>
    <w:rsid w:val="007A298A"/>
    <w:rsid w:val="007A3C8F"/>
    <w:rsid w:val="007A7B2C"/>
    <w:rsid w:val="007A7CC6"/>
    <w:rsid w:val="007B3D58"/>
    <w:rsid w:val="007B4FF2"/>
    <w:rsid w:val="007B5B76"/>
    <w:rsid w:val="007B6146"/>
    <w:rsid w:val="007B6594"/>
    <w:rsid w:val="007C0739"/>
    <w:rsid w:val="007C52B4"/>
    <w:rsid w:val="007C63E9"/>
    <w:rsid w:val="007C730B"/>
    <w:rsid w:val="007D062E"/>
    <w:rsid w:val="007D3D3D"/>
    <w:rsid w:val="007D5C9E"/>
    <w:rsid w:val="007D609A"/>
    <w:rsid w:val="007E1822"/>
    <w:rsid w:val="007E1904"/>
    <w:rsid w:val="007E215C"/>
    <w:rsid w:val="007E3232"/>
    <w:rsid w:val="007E373C"/>
    <w:rsid w:val="007E42DD"/>
    <w:rsid w:val="007E54A2"/>
    <w:rsid w:val="007F19F4"/>
    <w:rsid w:val="007F1B25"/>
    <w:rsid w:val="007F245A"/>
    <w:rsid w:val="007F616B"/>
    <w:rsid w:val="007F69ED"/>
    <w:rsid w:val="008002CE"/>
    <w:rsid w:val="00803BFF"/>
    <w:rsid w:val="00806B8C"/>
    <w:rsid w:val="00807605"/>
    <w:rsid w:val="00814B73"/>
    <w:rsid w:val="00815C0C"/>
    <w:rsid w:val="00816364"/>
    <w:rsid w:val="00817032"/>
    <w:rsid w:val="0081777C"/>
    <w:rsid w:val="008217A9"/>
    <w:rsid w:val="008231C8"/>
    <w:rsid w:val="00824F3B"/>
    <w:rsid w:val="0082562C"/>
    <w:rsid w:val="00826582"/>
    <w:rsid w:val="008309A6"/>
    <w:rsid w:val="00830DA1"/>
    <w:rsid w:val="00832820"/>
    <w:rsid w:val="008344BD"/>
    <w:rsid w:val="00835432"/>
    <w:rsid w:val="0083615E"/>
    <w:rsid w:val="00836161"/>
    <w:rsid w:val="00837044"/>
    <w:rsid w:val="00840878"/>
    <w:rsid w:val="00840B63"/>
    <w:rsid w:val="0084319F"/>
    <w:rsid w:val="0084324D"/>
    <w:rsid w:val="00844AB4"/>
    <w:rsid w:val="00845C47"/>
    <w:rsid w:val="0084770A"/>
    <w:rsid w:val="008534AB"/>
    <w:rsid w:val="00854E9D"/>
    <w:rsid w:val="00855327"/>
    <w:rsid w:val="00856886"/>
    <w:rsid w:val="00865A6B"/>
    <w:rsid w:val="00867294"/>
    <w:rsid w:val="00872598"/>
    <w:rsid w:val="00872E28"/>
    <w:rsid w:val="00876874"/>
    <w:rsid w:val="0088117D"/>
    <w:rsid w:val="00890718"/>
    <w:rsid w:val="00891545"/>
    <w:rsid w:val="00892D08"/>
    <w:rsid w:val="00893791"/>
    <w:rsid w:val="0089381E"/>
    <w:rsid w:val="008A0EAC"/>
    <w:rsid w:val="008A4316"/>
    <w:rsid w:val="008A612B"/>
    <w:rsid w:val="008A6A1A"/>
    <w:rsid w:val="008C1A6A"/>
    <w:rsid w:val="008C5064"/>
    <w:rsid w:val="008D0E3E"/>
    <w:rsid w:val="008D1635"/>
    <w:rsid w:val="008D4B2C"/>
    <w:rsid w:val="008D574C"/>
    <w:rsid w:val="008D6A0D"/>
    <w:rsid w:val="008D7E43"/>
    <w:rsid w:val="008E1131"/>
    <w:rsid w:val="008E1A0A"/>
    <w:rsid w:val="008E5A6D"/>
    <w:rsid w:val="008F0324"/>
    <w:rsid w:val="008F2604"/>
    <w:rsid w:val="008F32DF"/>
    <w:rsid w:val="008F3342"/>
    <w:rsid w:val="008F3E96"/>
    <w:rsid w:val="008F4D20"/>
    <w:rsid w:val="00901782"/>
    <w:rsid w:val="00903E9B"/>
    <w:rsid w:val="00906376"/>
    <w:rsid w:val="00913117"/>
    <w:rsid w:val="00917CA8"/>
    <w:rsid w:val="00921530"/>
    <w:rsid w:val="00921CEC"/>
    <w:rsid w:val="0093707D"/>
    <w:rsid w:val="009421FD"/>
    <w:rsid w:val="0094757D"/>
    <w:rsid w:val="00951B25"/>
    <w:rsid w:val="0095580B"/>
    <w:rsid w:val="009559DB"/>
    <w:rsid w:val="00957F9E"/>
    <w:rsid w:val="00963446"/>
    <w:rsid w:val="00965651"/>
    <w:rsid w:val="009737E4"/>
    <w:rsid w:val="00973BAC"/>
    <w:rsid w:val="0097629B"/>
    <w:rsid w:val="00977086"/>
    <w:rsid w:val="0097789C"/>
    <w:rsid w:val="00980174"/>
    <w:rsid w:val="009810CC"/>
    <w:rsid w:val="00983B74"/>
    <w:rsid w:val="00984F7A"/>
    <w:rsid w:val="00986540"/>
    <w:rsid w:val="00990263"/>
    <w:rsid w:val="00990D43"/>
    <w:rsid w:val="009A33BC"/>
    <w:rsid w:val="009A363F"/>
    <w:rsid w:val="009A4CCC"/>
    <w:rsid w:val="009A5971"/>
    <w:rsid w:val="009A767E"/>
    <w:rsid w:val="009B1A44"/>
    <w:rsid w:val="009B20B3"/>
    <w:rsid w:val="009B6048"/>
    <w:rsid w:val="009C05DB"/>
    <w:rsid w:val="009C3632"/>
    <w:rsid w:val="009C428A"/>
    <w:rsid w:val="009C49D0"/>
    <w:rsid w:val="009C5382"/>
    <w:rsid w:val="009C53CB"/>
    <w:rsid w:val="009C5AB6"/>
    <w:rsid w:val="009C5E84"/>
    <w:rsid w:val="009C6532"/>
    <w:rsid w:val="009C75E0"/>
    <w:rsid w:val="009D0A6E"/>
    <w:rsid w:val="009D0E16"/>
    <w:rsid w:val="009D1E80"/>
    <w:rsid w:val="009D496F"/>
    <w:rsid w:val="009E27BD"/>
    <w:rsid w:val="009E4B94"/>
    <w:rsid w:val="009E54B5"/>
    <w:rsid w:val="009F5A1D"/>
    <w:rsid w:val="009F7364"/>
    <w:rsid w:val="00A00DA7"/>
    <w:rsid w:val="00A01705"/>
    <w:rsid w:val="00A024D7"/>
    <w:rsid w:val="00A02E9D"/>
    <w:rsid w:val="00A1405F"/>
    <w:rsid w:val="00A23E76"/>
    <w:rsid w:val="00A33553"/>
    <w:rsid w:val="00A34393"/>
    <w:rsid w:val="00A446CB"/>
    <w:rsid w:val="00A45CFE"/>
    <w:rsid w:val="00A4656F"/>
    <w:rsid w:val="00A52078"/>
    <w:rsid w:val="00A53310"/>
    <w:rsid w:val="00A53877"/>
    <w:rsid w:val="00A538D1"/>
    <w:rsid w:val="00A5454F"/>
    <w:rsid w:val="00A548A9"/>
    <w:rsid w:val="00A54CF6"/>
    <w:rsid w:val="00A55AFA"/>
    <w:rsid w:val="00A56727"/>
    <w:rsid w:val="00A5792A"/>
    <w:rsid w:val="00A57B9C"/>
    <w:rsid w:val="00A60A52"/>
    <w:rsid w:val="00A60E3B"/>
    <w:rsid w:val="00A65E2B"/>
    <w:rsid w:val="00A71FA2"/>
    <w:rsid w:val="00A72A48"/>
    <w:rsid w:val="00A72E20"/>
    <w:rsid w:val="00A74C92"/>
    <w:rsid w:val="00A74FA3"/>
    <w:rsid w:val="00A81245"/>
    <w:rsid w:val="00A90289"/>
    <w:rsid w:val="00A90D77"/>
    <w:rsid w:val="00A91DA5"/>
    <w:rsid w:val="00A953C3"/>
    <w:rsid w:val="00AA3513"/>
    <w:rsid w:val="00AA6BB8"/>
    <w:rsid w:val="00AA7B66"/>
    <w:rsid w:val="00AB2401"/>
    <w:rsid w:val="00AB2FAB"/>
    <w:rsid w:val="00AB4582"/>
    <w:rsid w:val="00AB6F2E"/>
    <w:rsid w:val="00AB78C2"/>
    <w:rsid w:val="00AC16F2"/>
    <w:rsid w:val="00AC1966"/>
    <w:rsid w:val="00AC2558"/>
    <w:rsid w:val="00AC25EB"/>
    <w:rsid w:val="00AC370D"/>
    <w:rsid w:val="00AC3862"/>
    <w:rsid w:val="00AC3E8B"/>
    <w:rsid w:val="00AD3D5B"/>
    <w:rsid w:val="00AD4196"/>
    <w:rsid w:val="00AD4A59"/>
    <w:rsid w:val="00AD5F89"/>
    <w:rsid w:val="00AE7584"/>
    <w:rsid w:val="00AF107B"/>
    <w:rsid w:val="00AF1376"/>
    <w:rsid w:val="00AF18A0"/>
    <w:rsid w:val="00AF1D02"/>
    <w:rsid w:val="00AF2638"/>
    <w:rsid w:val="00B00D92"/>
    <w:rsid w:val="00B0422A"/>
    <w:rsid w:val="00B22559"/>
    <w:rsid w:val="00B2356F"/>
    <w:rsid w:val="00B23ECA"/>
    <w:rsid w:val="00B24E70"/>
    <w:rsid w:val="00B321F7"/>
    <w:rsid w:val="00B32228"/>
    <w:rsid w:val="00B41F03"/>
    <w:rsid w:val="00B424E8"/>
    <w:rsid w:val="00B432E4"/>
    <w:rsid w:val="00B44F31"/>
    <w:rsid w:val="00B475E0"/>
    <w:rsid w:val="00B52213"/>
    <w:rsid w:val="00B52B2A"/>
    <w:rsid w:val="00B54E2D"/>
    <w:rsid w:val="00B6131D"/>
    <w:rsid w:val="00B65AAA"/>
    <w:rsid w:val="00B65B81"/>
    <w:rsid w:val="00B73F28"/>
    <w:rsid w:val="00B73F4A"/>
    <w:rsid w:val="00B741F3"/>
    <w:rsid w:val="00B81BFB"/>
    <w:rsid w:val="00B82BBE"/>
    <w:rsid w:val="00B83C63"/>
    <w:rsid w:val="00B848AD"/>
    <w:rsid w:val="00B85410"/>
    <w:rsid w:val="00B9003E"/>
    <w:rsid w:val="00B91554"/>
    <w:rsid w:val="00BA2F44"/>
    <w:rsid w:val="00BA396D"/>
    <w:rsid w:val="00BA39CD"/>
    <w:rsid w:val="00BA4184"/>
    <w:rsid w:val="00BA6A9B"/>
    <w:rsid w:val="00BA724E"/>
    <w:rsid w:val="00BA7729"/>
    <w:rsid w:val="00BB228E"/>
    <w:rsid w:val="00BB282A"/>
    <w:rsid w:val="00BB2D3B"/>
    <w:rsid w:val="00BB4255"/>
    <w:rsid w:val="00BB496A"/>
    <w:rsid w:val="00BB5445"/>
    <w:rsid w:val="00BB60EA"/>
    <w:rsid w:val="00BC0506"/>
    <w:rsid w:val="00BC14BB"/>
    <w:rsid w:val="00BE3062"/>
    <w:rsid w:val="00BE3116"/>
    <w:rsid w:val="00BE35F9"/>
    <w:rsid w:val="00BE5AD6"/>
    <w:rsid w:val="00BE5FCC"/>
    <w:rsid w:val="00BE7C8E"/>
    <w:rsid w:val="00BF14EC"/>
    <w:rsid w:val="00BF1B34"/>
    <w:rsid w:val="00BF3CCD"/>
    <w:rsid w:val="00BF7527"/>
    <w:rsid w:val="00C00206"/>
    <w:rsid w:val="00C007E9"/>
    <w:rsid w:val="00C00F0D"/>
    <w:rsid w:val="00C02163"/>
    <w:rsid w:val="00C07426"/>
    <w:rsid w:val="00C07788"/>
    <w:rsid w:val="00C07E4F"/>
    <w:rsid w:val="00C13091"/>
    <w:rsid w:val="00C269D7"/>
    <w:rsid w:val="00C34AB2"/>
    <w:rsid w:val="00C357EF"/>
    <w:rsid w:val="00C40D38"/>
    <w:rsid w:val="00C43003"/>
    <w:rsid w:val="00C43652"/>
    <w:rsid w:val="00C439CB"/>
    <w:rsid w:val="00C43D8C"/>
    <w:rsid w:val="00C454DF"/>
    <w:rsid w:val="00C46F9E"/>
    <w:rsid w:val="00C51876"/>
    <w:rsid w:val="00C54A11"/>
    <w:rsid w:val="00C610DB"/>
    <w:rsid w:val="00C623CE"/>
    <w:rsid w:val="00C669C0"/>
    <w:rsid w:val="00C66C7E"/>
    <w:rsid w:val="00C70816"/>
    <w:rsid w:val="00C719CD"/>
    <w:rsid w:val="00C748D0"/>
    <w:rsid w:val="00C7602E"/>
    <w:rsid w:val="00C81C21"/>
    <w:rsid w:val="00C8450D"/>
    <w:rsid w:val="00C8461C"/>
    <w:rsid w:val="00C9360B"/>
    <w:rsid w:val="00C95D06"/>
    <w:rsid w:val="00CA0183"/>
    <w:rsid w:val="00CA0245"/>
    <w:rsid w:val="00CA0A7D"/>
    <w:rsid w:val="00CA1C98"/>
    <w:rsid w:val="00CA1DCC"/>
    <w:rsid w:val="00CA60A3"/>
    <w:rsid w:val="00CB1259"/>
    <w:rsid w:val="00CB2C58"/>
    <w:rsid w:val="00CB3550"/>
    <w:rsid w:val="00CB4F56"/>
    <w:rsid w:val="00CB54B5"/>
    <w:rsid w:val="00CB6966"/>
    <w:rsid w:val="00CB7C8C"/>
    <w:rsid w:val="00CC2D8B"/>
    <w:rsid w:val="00CC33D5"/>
    <w:rsid w:val="00CC5567"/>
    <w:rsid w:val="00CC6322"/>
    <w:rsid w:val="00CC705E"/>
    <w:rsid w:val="00CC71AD"/>
    <w:rsid w:val="00CC7F05"/>
    <w:rsid w:val="00CD0443"/>
    <w:rsid w:val="00CD0B35"/>
    <w:rsid w:val="00CD1C8F"/>
    <w:rsid w:val="00CD26D3"/>
    <w:rsid w:val="00CD46A3"/>
    <w:rsid w:val="00CD7828"/>
    <w:rsid w:val="00CE5168"/>
    <w:rsid w:val="00CF1C71"/>
    <w:rsid w:val="00CF2437"/>
    <w:rsid w:val="00CF3023"/>
    <w:rsid w:val="00CF32BC"/>
    <w:rsid w:val="00CF7257"/>
    <w:rsid w:val="00D0238D"/>
    <w:rsid w:val="00D035A6"/>
    <w:rsid w:val="00D03B84"/>
    <w:rsid w:val="00D05F03"/>
    <w:rsid w:val="00D06384"/>
    <w:rsid w:val="00D06656"/>
    <w:rsid w:val="00D13A8C"/>
    <w:rsid w:val="00D20825"/>
    <w:rsid w:val="00D240E0"/>
    <w:rsid w:val="00D24281"/>
    <w:rsid w:val="00D24922"/>
    <w:rsid w:val="00D27D0E"/>
    <w:rsid w:val="00D34D83"/>
    <w:rsid w:val="00D350C9"/>
    <w:rsid w:val="00D3545F"/>
    <w:rsid w:val="00D357A2"/>
    <w:rsid w:val="00D3709E"/>
    <w:rsid w:val="00D37432"/>
    <w:rsid w:val="00D3752F"/>
    <w:rsid w:val="00D37F4E"/>
    <w:rsid w:val="00D4229E"/>
    <w:rsid w:val="00D4230F"/>
    <w:rsid w:val="00D43996"/>
    <w:rsid w:val="00D46CAC"/>
    <w:rsid w:val="00D47F8D"/>
    <w:rsid w:val="00D5138E"/>
    <w:rsid w:val="00D51CD7"/>
    <w:rsid w:val="00D53670"/>
    <w:rsid w:val="00D5415F"/>
    <w:rsid w:val="00D6051A"/>
    <w:rsid w:val="00D63216"/>
    <w:rsid w:val="00D642F6"/>
    <w:rsid w:val="00D66124"/>
    <w:rsid w:val="00D668E8"/>
    <w:rsid w:val="00D703DB"/>
    <w:rsid w:val="00D71D1D"/>
    <w:rsid w:val="00D71D6B"/>
    <w:rsid w:val="00D73831"/>
    <w:rsid w:val="00D752C3"/>
    <w:rsid w:val="00D83AE9"/>
    <w:rsid w:val="00D87C66"/>
    <w:rsid w:val="00D92301"/>
    <w:rsid w:val="00D96141"/>
    <w:rsid w:val="00D965A3"/>
    <w:rsid w:val="00D96651"/>
    <w:rsid w:val="00DA0182"/>
    <w:rsid w:val="00DA2221"/>
    <w:rsid w:val="00DA3634"/>
    <w:rsid w:val="00DA6295"/>
    <w:rsid w:val="00DB31AF"/>
    <w:rsid w:val="00DB3916"/>
    <w:rsid w:val="00DC2216"/>
    <w:rsid w:val="00DC23B1"/>
    <w:rsid w:val="00DC246F"/>
    <w:rsid w:val="00DC4C7C"/>
    <w:rsid w:val="00DC506A"/>
    <w:rsid w:val="00DC5EF0"/>
    <w:rsid w:val="00DC61BD"/>
    <w:rsid w:val="00DD1936"/>
    <w:rsid w:val="00DE2B28"/>
    <w:rsid w:val="00DE3600"/>
    <w:rsid w:val="00DE49A0"/>
    <w:rsid w:val="00DF3D20"/>
    <w:rsid w:val="00DF4A06"/>
    <w:rsid w:val="00DF4D37"/>
    <w:rsid w:val="00DF4FF0"/>
    <w:rsid w:val="00DF73F3"/>
    <w:rsid w:val="00E06FCF"/>
    <w:rsid w:val="00E23F74"/>
    <w:rsid w:val="00E2454F"/>
    <w:rsid w:val="00E27A77"/>
    <w:rsid w:val="00E31605"/>
    <w:rsid w:val="00E35B5F"/>
    <w:rsid w:val="00E36226"/>
    <w:rsid w:val="00E416DC"/>
    <w:rsid w:val="00E43965"/>
    <w:rsid w:val="00E441AE"/>
    <w:rsid w:val="00E4732D"/>
    <w:rsid w:val="00E47C67"/>
    <w:rsid w:val="00E505DE"/>
    <w:rsid w:val="00E5257B"/>
    <w:rsid w:val="00E53EE9"/>
    <w:rsid w:val="00E560F3"/>
    <w:rsid w:val="00E5769E"/>
    <w:rsid w:val="00E57822"/>
    <w:rsid w:val="00E57C05"/>
    <w:rsid w:val="00E60EC2"/>
    <w:rsid w:val="00E636CE"/>
    <w:rsid w:val="00E639C0"/>
    <w:rsid w:val="00E64054"/>
    <w:rsid w:val="00E646F7"/>
    <w:rsid w:val="00E73D14"/>
    <w:rsid w:val="00E83D94"/>
    <w:rsid w:val="00E8520D"/>
    <w:rsid w:val="00E86397"/>
    <w:rsid w:val="00E8698D"/>
    <w:rsid w:val="00E87BD3"/>
    <w:rsid w:val="00E91560"/>
    <w:rsid w:val="00E916E5"/>
    <w:rsid w:val="00E93671"/>
    <w:rsid w:val="00E93885"/>
    <w:rsid w:val="00E943A6"/>
    <w:rsid w:val="00E97DBB"/>
    <w:rsid w:val="00EA04CF"/>
    <w:rsid w:val="00EA1ABB"/>
    <w:rsid w:val="00EA2DC0"/>
    <w:rsid w:val="00EA2F4A"/>
    <w:rsid w:val="00EA4995"/>
    <w:rsid w:val="00EA5656"/>
    <w:rsid w:val="00EB002D"/>
    <w:rsid w:val="00EB404C"/>
    <w:rsid w:val="00EB4C65"/>
    <w:rsid w:val="00EB5961"/>
    <w:rsid w:val="00EB607E"/>
    <w:rsid w:val="00EB6A0B"/>
    <w:rsid w:val="00EC1BE5"/>
    <w:rsid w:val="00EC3477"/>
    <w:rsid w:val="00EC7285"/>
    <w:rsid w:val="00ED1585"/>
    <w:rsid w:val="00ED6EC5"/>
    <w:rsid w:val="00ED73B7"/>
    <w:rsid w:val="00ED75D5"/>
    <w:rsid w:val="00ED7B2D"/>
    <w:rsid w:val="00EE176D"/>
    <w:rsid w:val="00EE19BB"/>
    <w:rsid w:val="00EE327A"/>
    <w:rsid w:val="00EE4217"/>
    <w:rsid w:val="00EF0F0F"/>
    <w:rsid w:val="00EF5E2C"/>
    <w:rsid w:val="00EF69B2"/>
    <w:rsid w:val="00EF77B2"/>
    <w:rsid w:val="00F00E42"/>
    <w:rsid w:val="00F04788"/>
    <w:rsid w:val="00F04E55"/>
    <w:rsid w:val="00F05C10"/>
    <w:rsid w:val="00F1230B"/>
    <w:rsid w:val="00F14E8E"/>
    <w:rsid w:val="00F16093"/>
    <w:rsid w:val="00F17F61"/>
    <w:rsid w:val="00F233E7"/>
    <w:rsid w:val="00F243E4"/>
    <w:rsid w:val="00F24F82"/>
    <w:rsid w:val="00F31A92"/>
    <w:rsid w:val="00F32210"/>
    <w:rsid w:val="00F32415"/>
    <w:rsid w:val="00F36F26"/>
    <w:rsid w:val="00F43A2F"/>
    <w:rsid w:val="00F442F7"/>
    <w:rsid w:val="00F51761"/>
    <w:rsid w:val="00F5393A"/>
    <w:rsid w:val="00F540C4"/>
    <w:rsid w:val="00F57E8A"/>
    <w:rsid w:val="00F60DF1"/>
    <w:rsid w:val="00F629B5"/>
    <w:rsid w:val="00F710A5"/>
    <w:rsid w:val="00F7112D"/>
    <w:rsid w:val="00F73354"/>
    <w:rsid w:val="00F843C2"/>
    <w:rsid w:val="00F86A38"/>
    <w:rsid w:val="00F90E22"/>
    <w:rsid w:val="00F91A1F"/>
    <w:rsid w:val="00F96AA9"/>
    <w:rsid w:val="00F97A0D"/>
    <w:rsid w:val="00FA562C"/>
    <w:rsid w:val="00FA700F"/>
    <w:rsid w:val="00FB0A66"/>
    <w:rsid w:val="00FB20AA"/>
    <w:rsid w:val="00FB42BF"/>
    <w:rsid w:val="00FB6684"/>
    <w:rsid w:val="00FC2CED"/>
    <w:rsid w:val="00FC2EE1"/>
    <w:rsid w:val="00FC5C1D"/>
    <w:rsid w:val="00FC7C2F"/>
    <w:rsid w:val="00FD0628"/>
    <w:rsid w:val="00FD5019"/>
    <w:rsid w:val="00FE0EDC"/>
    <w:rsid w:val="00FE2C9C"/>
    <w:rsid w:val="00FE4336"/>
    <w:rsid w:val="00FE6CAE"/>
    <w:rsid w:val="00FF010A"/>
    <w:rsid w:val="00FF53A2"/>
    <w:rsid w:val="2827F66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52EC"/>
  <w15:chartTrackingRefBased/>
  <w15:docId w15:val="{96F577AF-9D51-4C77-A25D-E0B0F686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KF Office Light" w:eastAsiaTheme="minorHAnsi" w:hAnsi="EKF Office Light" w:cs="Verdana"/>
        <w:sz w:val="18"/>
        <w:szCs w:val="18"/>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5" w:unhideWhenUsed="1"/>
    <w:lsdException w:name="index heading" w:semiHidden="1"/>
    <w:lsdException w:name="caption" w:semiHidden="1" w:uiPriority="3"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uiPriority="2" w:qFormat="1"/>
    <w:lsdException w:name="List Bullet 3" w:semiHidden="1" w:uiPriority="2"/>
    <w:lsdException w:name="List Bullet 4" w:semiHidden="1"/>
    <w:lsdException w:name="List Bullet 5" w:semiHidden="1"/>
    <w:lsdException w:name="List Number 2" w:semiHidden="1" w:uiPriority="2"/>
    <w:lsdException w:name="List Number 3" w:semiHidden="1" w:uiPriority="2" w:qFormat="1"/>
    <w:lsdException w:name="List Number 4" w:semiHidden="1" w:uiPriority="2" w:qFormat="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80"/>
    <w:rPr>
      <w:color w:val="1A0A43" w:themeColor="accent2"/>
    </w:rPr>
  </w:style>
  <w:style w:type="paragraph" w:styleId="Overskrift1">
    <w:name w:val="heading 1"/>
    <w:aliases w:val="EIFO Overskrift 1"/>
    <w:basedOn w:val="Normal"/>
    <w:next w:val="Normal"/>
    <w:link w:val="Overskrift1Tegn"/>
    <w:uiPriority w:val="1"/>
    <w:qFormat/>
    <w:rsid w:val="009C75E0"/>
    <w:pPr>
      <w:keepNext/>
      <w:keepLines/>
      <w:spacing w:after="850"/>
      <w:contextualSpacing/>
      <w:outlineLvl w:val="0"/>
    </w:pPr>
    <w:rPr>
      <w:rFonts w:ascii="EKF Display Office" w:eastAsiaTheme="majorEastAsia" w:hAnsi="EKF Display Office" w:cstheme="majorBidi"/>
      <w:b/>
      <w:bCs/>
      <w:spacing w:val="7"/>
      <w:sz w:val="42"/>
      <w:szCs w:val="28"/>
    </w:rPr>
  </w:style>
  <w:style w:type="paragraph" w:styleId="Overskrift2">
    <w:name w:val="heading 2"/>
    <w:aliases w:val="Brødtekst niveau 1"/>
    <w:basedOn w:val="Normal"/>
    <w:next w:val="Normal"/>
    <w:link w:val="Overskrift2Tegn"/>
    <w:qFormat/>
    <w:rsid w:val="009C75E0"/>
    <w:pPr>
      <w:keepNext/>
      <w:keepLines/>
      <w:spacing w:before="260" w:after="360"/>
      <w:contextualSpacing/>
      <w:outlineLvl w:val="1"/>
    </w:pPr>
    <w:rPr>
      <w:rFonts w:ascii="EKF Display Office" w:eastAsiaTheme="majorEastAsia" w:hAnsi="EKF Display Office" w:cstheme="majorBidi"/>
      <w:b/>
      <w:bCs/>
      <w:sz w:val="26"/>
      <w:szCs w:val="26"/>
    </w:rPr>
  </w:style>
  <w:style w:type="paragraph" w:styleId="Overskrift3">
    <w:name w:val="heading 3"/>
    <w:basedOn w:val="Normal"/>
    <w:next w:val="Normal"/>
    <w:link w:val="Overskrift3Tegn"/>
    <w:uiPriority w:val="1"/>
    <w:qFormat/>
    <w:rsid w:val="009C75E0"/>
    <w:pPr>
      <w:tabs>
        <w:tab w:val="left" w:pos="567"/>
      </w:tabs>
      <w:spacing w:before="250"/>
      <w:outlineLvl w:val="2"/>
    </w:pPr>
    <w:rPr>
      <w:rFonts w:ascii="EKF Display Office" w:eastAsiaTheme="majorEastAsia" w:hAnsi="EKF Display Office" w:cstheme="majorBidi"/>
      <w:bCs/>
      <w:spacing w:val="7"/>
    </w:rPr>
  </w:style>
  <w:style w:type="paragraph" w:styleId="Overskrift4">
    <w:name w:val="heading 4"/>
    <w:basedOn w:val="Normal"/>
    <w:next w:val="Normal"/>
    <w:link w:val="Overskrift4Tegn"/>
    <w:uiPriority w:val="1"/>
    <w:qFormat/>
    <w:rsid w:val="00FC2EE1"/>
    <w:pPr>
      <w:keepNext/>
      <w:keepLines/>
      <w:spacing w:before="250"/>
      <w:contextualSpacing/>
      <w:outlineLvl w:val="3"/>
    </w:pPr>
    <w:rPr>
      <w:rFonts w:eastAsiaTheme="majorEastAsia" w:cstheme="majorBidi"/>
      <w:bCs/>
      <w:i/>
      <w:iCs/>
    </w:rPr>
  </w:style>
  <w:style w:type="paragraph" w:styleId="Overskrift5">
    <w:name w:val="heading 5"/>
    <w:basedOn w:val="Normal"/>
    <w:next w:val="Normal"/>
    <w:link w:val="Overskrift5Tegn"/>
    <w:uiPriority w:val="1"/>
    <w:semiHidden/>
    <w:rsid w:val="00BB496A"/>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B496A"/>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B496A"/>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B496A"/>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BB496A"/>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B496A"/>
    <w:pPr>
      <w:spacing w:line="190" w:lineRule="atLeast"/>
    </w:pPr>
    <w:rPr>
      <w:sz w:val="15"/>
    </w:rPr>
  </w:style>
  <w:style w:type="character" w:customStyle="1" w:styleId="SidehovedTegn">
    <w:name w:val="Sidehoved Tegn"/>
    <w:basedOn w:val="Standardskrifttypeiafsnit"/>
    <w:link w:val="Sidehoved"/>
    <w:uiPriority w:val="21"/>
    <w:semiHidden/>
    <w:rsid w:val="00BB496A"/>
    <w:rPr>
      <w:color w:val="1A0A43"/>
      <w:sz w:val="15"/>
    </w:rPr>
  </w:style>
  <w:style w:type="paragraph" w:styleId="Sidefod">
    <w:name w:val="footer"/>
    <w:basedOn w:val="Normal"/>
    <w:link w:val="SidefodTegn"/>
    <w:uiPriority w:val="25"/>
    <w:semiHidden/>
    <w:rsid w:val="00BB496A"/>
    <w:pPr>
      <w:tabs>
        <w:tab w:val="center" w:pos="4819"/>
        <w:tab w:val="right" w:pos="9638"/>
      </w:tabs>
      <w:spacing w:line="190" w:lineRule="atLeast"/>
    </w:pPr>
    <w:rPr>
      <w:color w:val="F04650"/>
      <w:sz w:val="15"/>
    </w:rPr>
  </w:style>
  <w:style w:type="character" w:customStyle="1" w:styleId="SidefodTegn">
    <w:name w:val="Sidefod Tegn"/>
    <w:basedOn w:val="Standardskrifttypeiafsnit"/>
    <w:link w:val="Sidefod"/>
    <w:uiPriority w:val="25"/>
    <w:semiHidden/>
    <w:rsid w:val="00BB496A"/>
    <w:rPr>
      <w:color w:val="F04650"/>
      <w:sz w:val="15"/>
    </w:rPr>
  </w:style>
  <w:style w:type="character" w:customStyle="1" w:styleId="Overskrift1Tegn">
    <w:name w:val="Overskrift 1 Tegn"/>
    <w:aliases w:val="EIFO Overskrift 1 Tegn"/>
    <w:basedOn w:val="Standardskrifttypeiafsnit"/>
    <w:link w:val="Overskrift1"/>
    <w:uiPriority w:val="1"/>
    <w:rsid w:val="009C75E0"/>
    <w:rPr>
      <w:rFonts w:ascii="EKF Display Office" w:eastAsiaTheme="majorEastAsia" w:hAnsi="EKF Display Office" w:cstheme="majorBidi"/>
      <w:b/>
      <w:bCs/>
      <w:color w:val="1A0A43"/>
      <w:spacing w:val="7"/>
      <w:sz w:val="42"/>
      <w:szCs w:val="28"/>
    </w:rPr>
  </w:style>
  <w:style w:type="character" w:customStyle="1" w:styleId="Overskrift2Tegn">
    <w:name w:val="Overskrift 2 Tegn"/>
    <w:aliases w:val="Brødtekst niveau 1 Tegn"/>
    <w:basedOn w:val="Standardskrifttypeiafsnit"/>
    <w:link w:val="Overskrift2"/>
    <w:uiPriority w:val="1"/>
    <w:rsid w:val="009C75E0"/>
    <w:rPr>
      <w:rFonts w:ascii="EKF Display Office" w:eastAsiaTheme="majorEastAsia" w:hAnsi="EKF Display Office" w:cstheme="majorBidi"/>
      <w:b/>
      <w:bCs/>
      <w:color w:val="1A0A43" w:themeColor="accent2"/>
      <w:sz w:val="26"/>
      <w:szCs w:val="26"/>
    </w:rPr>
  </w:style>
  <w:style w:type="character" w:customStyle="1" w:styleId="Overskrift3Tegn">
    <w:name w:val="Overskrift 3 Tegn"/>
    <w:basedOn w:val="Standardskrifttypeiafsnit"/>
    <w:link w:val="Overskrift3"/>
    <w:uiPriority w:val="1"/>
    <w:rsid w:val="009C75E0"/>
    <w:rPr>
      <w:rFonts w:ascii="EKF Display Office" w:eastAsiaTheme="majorEastAsia" w:hAnsi="EKF Display Office" w:cstheme="majorBidi"/>
      <w:bCs/>
      <w:color w:val="1A0A43" w:themeColor="accent2"/>
      <w:spacing w:val="7"/>
    </w:rPr>
  </w:style>
  <w:style w:type="character" w:customStyle="1" w:styleId="Overskrift4Tegn">
    <w:name w:val="Overskrift 4 Tegn"/>
    <w:basedOn w:val="Standardskrifttypeiafsnit"/>
    <w:link w:val="Overskrift4"/>
    <w:uiPriority w:val="1"/>
    <w:rsid w:val="00FC2EE1"/>
    <w:rPr>
      <w:rFonts w:eastAsiaTheme="majorEastAsia" w:cstheme="majorBidi"/>
      <w:bCs/>
      <w:i/>
      <w:iCs/>
      <w:color w:val="1A0A43"/>
    </w:rPr>
  </w:style>
  <w:style w:type="character" w:customStyle="1" w:styleId="Overskrift5Tegn">
    <w:name w:val="Overskrift 5 Tegn"/>
    <w:basedOn w:val="Standardskrifttypeiafsnit"/>
    <w:link w:val="Overskrift5"/>
    <w:uiPriority w:val="1"/>
    <w:semiHidden/>
    <w:rsid w:val="00BB496A"/>
    <w:rPr>
      <w:rFonts w:eastAsiaTheme="majorEastAsia" w:cstheme="majorBidi"/>
      <w:b/>
      <w:color w:val="1A0A43"/>
      <w:sz w:val="22"/>
    </w:rPr>
  </w:style>
  <w:style w:type="character" w:customStyle="1" w:styleId="Overskrift6Tegn">
    <w:name w:val="Overskrift 6 Tegn"/>
    <w:basedOn w:val="Standardskrifttypeiafsnit"/>
    <w:link w:val="Overskrift6"/>
    <w:uiPriority w:val="1"/>
    <w:semiHidden/>
    <w:rsid w:val="00BB496A"/>
    <w:rPr>
      <w:rFonts w:eastAsiaTheme="majorEastAsia" w:cstheme="majorBidi"/>
      <w:b/>
      <w:iCs/>
      <w:color w:val="1A0A43"/>
      <w:sz w:val="22"/>
    </w:rPr>
  </w:style>
  <w:style w:type="character" w:customStyle="1" w:styleId="Overskrift7Tegn">
    <w:name w:val="Overskrift 7 Tegn"/>
    <w:basedOn w:val="Standardskrifttypeiafsnit"/>
    <w:link w:val="Overskrift7"/>
    <w:uiPriority w:val="1"/>
    <w:semiHidden/>
    <w:rsid w:val="00BB496A"/>
    <w:rPr>
      <w:rFonts w:eastAsiaTheme="majorEastAsia" w:cstheme="majorBidi"/>
      <w:b/>
      <w:iCs/>
      <w:color w:val="1A0A43"/>
      <w:sz w:val="22"/>
    </w:rPr>
  </w:style>
  <w:style w:type="character" w:customStyle="1" w:styleId="Overskrift8Tegn">
    <w:name w:val="Overskrift 8 Tegn"/>
    <w:basedOn w:val="Standardskrifttypeiafsnit"/>
    <w:link w:val="Overskrift8"/>
    <w:uiPriority w:val="1"/>
    <w:semiHidden/>
    <w:rsid w:val="00BB496A"/>
    <w:rPr>
      <w:rFonts w:eastAsiaTheme="majorEastAsia" w:cstheme="majorBidi"/>
      <w:b/>
      <w:color w:val="1A0A43"/>
      <w:sz w:val="22"/>
      <w:szCs w:val="20"/>
    </w:rPr>
  </w:style>
  <w:style w:type="character" w:customStyle="1" w:styleId="Overskrift9Tegn">
    <w:name w:val="Overskrift 9 Tegn"/>
    <w:basedOn w:val="Standardskrifttypeiafsnit"/>
    <w:link w:val="Overskrift9"/>
    <w:uiPriority w:val="1"/>
    <w:semiHidden/>
    <w:rsid w:val="00BB496A"/>
    <w:rPr>
      <w:rFonts w:eastAsiaTheme="majorEastAsia" w:cstheme="majorBidi"/>
      <w:b/>
      <w:iCs/>
      <w:color w:val="1A0A43"/>
      <w:sz w:val="22"/>
      <w:szCs w:val="20"/>
    </w:rPr>
  </w:style>
  <w:style w:type="paragraph" w:styleId="Titel">
    <w:name w:val="Title"/>
    <w:basedOn w:val="Normal"/>
    <w:next w:val="Normal"/>
    <w:link w:val="TitelTegn"/>
    <w:uiPriority w:val="19"/>
    <w:semiHidden/>
    <w:rsid w:val="00BB496A"/>
    <w:pPr>
      <w:spacing w:before="500" w:after="500" w:line="500" w:lineRule="atLeast"/>
      <w:contextualSpacing/>
    </w:pPr>
    <w:rPr>
      <w:rFonts w:eastAsiaTheme="majorEastAsia" w:cstheme="majorBidi"/>
      <w:b/>
      <w:color w:val="006EB6"/>
      <w:kern w:val="28"/>
      <w:sz w:val="40"/>
      <w:szCs w:val="52"/>
    </w:rPr>
  </w:style>
  <w:style w:type="character" w:customStyle="1" w:styleId="TitelTegn">
    <w:name w:val="Titel Tegn"/>
    <w:basedOn w:val="Standardskrifttypeiafsnit"/>
    <w:link w:val="Titel"/>
    <w:uiPriority w:val="19"/>
    <w:semiHidden/>
    <w:rsid w:val="00BB496A"/>
    <w:rPr>
      <w:rFonts w:eastAsiaTheme="majorEastAsia" w:cstheme="majorBidi"/>
      <w:b/>
      <w:color w:val="006EB6"/>
      <w:kern w:val="28"/>
      <w:sz w:val="40"/>
      <w:szCs w:val="52"/>
    </w:rPr>
  </w:style>
  <w:style w:type="paragraph" w:styleId="Undertitel">
    <w:name w:val="Subtitle"/>
    <w:basedOn w:val="Normal"/>
    <w:next w:val="Normal"/>
    <w:link w:val="UndertitelTegn"/>
    <w:uiPriority w:val="19"/>
    <w:semiHidden/>
    <w:rsid w:val="00BB496A"/>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BB496A"/>
    <w:rPr>
      <w:rFonts w:eastAsiaTheme="majorEastAsia" w:cstheme="majorBidi"/>
      <w:b/>
      <w:iCs/>
      <w:color w:val="1A0A43"/>
      <w:sz w:val="36"/>
      <w:szCs w:val="24"/>
    </w:rPr>
  </w:style>
  <w:style w:type="character" w:styleId="Svagfremhvning">
    <w:name w:val="Subtle Emphasis"/>
    <w:basedOn w:val="Standardskrifttypeiafsnit"/>
    <w:uiPriority w:val="99"/>
    <w:semiHidden/>
    <w:qFormat/>
    <w:rsid w:val="00BB496A"/>
    <w:rPr>
      <w:i/>
      <w:iCs/>
      <w:color w:val="808080" w:themeColor="text1" w:themeTint="7F"/>
    </w:rPr>
  </w:style>
  <w:style w:type="character" w:styleId="Kraftigfremhvning">
    <w:name w:val="Intense Emphasis"/>
    <w:basedOn w:val="Standardskrifttypeiafsnit"/>
    <w:uiPriority w:val="19"/>
    <w:semiHidden/>
    <w:rsid w:val="00BB496A"/>
    <w:rPr>
      <w:b/>
      <w:bCs/>
      <w:i/>
      <w:iCs/>
      <w:color w:val="auto"/>
    </w:rPr>
  </w:style>
  <w:style w:type="character" w:styleId="Strk">
    <w:name w:val="Strong"/>
    <w:basedOn w:val="Standardskrifttypeiafsnit"/>
    <w:uiPriority w:val="19"/>
    <w:semiHidden/>
    <w:rsid w:val="00BB496A"/>
    <w:rPr>
      <w:b/>
      <w:bCs/>
    </w:rPr>
  </w:style>
  <w:style w:type="paragraph" w:styleId="Strktcitat">
    <w:name w:val="Intense Quote"/>
    <w:basedOn w:val="Normal"/>
    <w:next w:val="Normal"/>
    <w:link w:val="StrktcitatTegn"/>
    <w:uiPriority w:val="19"/>
    <w:semiHidden/>
    <w:rsid w:val="00BB496A"/>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B496A"/>
    <w:rPr>
      <w:b/>
      <w:bCs/>
      <w:i/>
      <w:iCs/>
      <w:color w:val="1A0A43"/>
      <w:sz w:val="22"/>
    </w:rPr>
  </w:style>
  <w:style w:type="character" w:styleId="Svaghenvisning">
    <w:name w:val="Subtle Reference"/>
    <w:basedOn w:val="Standardskrifttypeiafsnit"/>
    <w:uiPriority w:val="99"/>
    <w:semiHidden/>
    <w:qFormat/>
    <w:rsid w:val="00BB496A"/>
    <w:rPr>
      <w:caps w:val="0"/>
      <w:smallCaps w:val="0"/>
      <w:color w:val="auto"/>
      <w:u w:val="single"/>
    </w:rPr>
  </w:style>
  <w:style w:type="character" w:styleId="Kraftighenvisning">
    <w:name w:val="Intense Reference"/>
    <w:basedOn w:val="Standardskrifttypeiafsnit"/>
    <w:uiPriority w:val="99"/>
    <w:semiHidden/>
    <w:qFormat/>
    <w:rsid w:val="00BB496A"/>
    <w:rPr>
      <w:b/>
      <w:bCs/>
      <w:caps w:val="0"/>
      <w:smallCaps w:val="0"/>
      <w:color w:val="auto"/>
      <w:spacing w:val="5"/>
      <w:u w:val="single"/>
    </w:rPr>
  </w:style>
  <w:style w:type="paragraph" w:styleId="Billedtekst">
    <w:name w:val="caption"/>
    <w:basedOn w:val="Normal"/>
    <w:next w:val="Normal"/>
    <w:uiPriority w:val="3"/>
    <w:rsid w:val="00BB496A"/>
    <w:rPr>
      <w:b/>
      <w:bCs/>
      <w:sz w:val="16"/>
    </w:rPr>
  </w:style>
  <w:style w:type="paragraph" w:styleId="Indholdsfortegnelse1">
    <w:name w:val="toc 1"/>
    <w:basedOn w:val="Normal"/>
    <w:next w:val="Normal"/>
    <w:uiPriority w:val="39"/>
    <w:semiHidden/>
    <w:rsid w:val="00BB496A"/>
    <w:pPr>
      <w:ind w:right="567"/>
    </w:pPr>
    <w:rPr>
      <w:b/>
    </w:rPr>
  </w:style>
  <w:style w:type="paragraph" w:styleId="Indholdsfortegnelse2">
    <w:name w:val="toc 2"/>
    <w:basedOn w:val="Normal"/>
    <w:next w:val="Normal"/>
    <w:uiPriority w:val="39"/>
    <w:semiHidden/>
    <w:rsid w:val="00BB496A"/>
    <w:pPr>
      <w:ind w:right="567"/>
    </w:pPr>
  </w:style>
  <w:style w:type="paragraph" w:styleId="Indholdsfortegnelse3">
    <w:name w:val="toc 3"/>
    <w:basedOn w:val="Normal"/>
    <w:next w:val="Normal"/>
    <w:uiPriority w:val="39"/>
    <w:semiHidden/>
    <w:rsid w:val="00BB496A"/>
    <w:pPr>
      <w:ind w:right="567"/>
    </w:pPr>
  </w:style>
  <w:style w:type="paragraph" w:styleId="Indholdsfortegnelse4">
    <w:name w:val="toc 4"/>
    <w:basedOn w:val="Normal"/>
    <w:next w:val="Normal"/>
    <w:uiPriority w:val="39"/>
    <w:semiHidden/>
    <w:rsid w:val="00BB496A"/>
    <w:pPr>
      <w:ind w:right="567"/>
    </w:pPr>
  </w:style>
  <w:style w:type="paragraph" w:styleId="Indholdsfortegnelse5">
    <w:name w:val="toc 5"/>
    <w:basedOn w:val="Normal"/>
    <w:next w:val="Normal"/>
    <w:uiPriority w:val="39"/>
    <w:semiHidden/>
    <w:rsid w:val="00BB496A"/>
    <w:pPr>
      <w:ind w:right="567"/>
    </w:pPr>
  </w:style>
  <w:style w:type="paragraph" w:styleId="Indholdsfortegnelse6">
    <w:name w:val="toc 6"/>
    <w:basedOn w:val="Normal"/>
    <w:next w:val="Normal"/>
    <w:uiPriority w:val="39"/>
    <w:semiHidden/>
    <w:rsid w:val="00BB496A"/>
    <w:pPr>
      <w:ind w:right="567"/>
    </w:pPr>
  </w:style>
  <w:style w:type="paragraph" w:styleId="Indholdsfortegnelse7">
    <w:name w:val="toc 7"/>
    <w:basedOn w:val="Normal"/>
    <w:next w:val="Normal"/>
    <w:uiPriority w:val="39"/>
    <w:semiHidden/>
    <w:rsid w:val="00BB496A"/>
    <w:pPr>
      <w:ind w:right="567"/>
    </w:pPr>
  </w:style>
  <w:style w:type="paragraph" w:styleId="Indholdsfortegnelse8">
    <w:name w:val="toc 8"/>
    <w:basedOn w:val="Normal"/>
    <w:next w:val="Normal"/>
    <w:uiPriority w:val="39"/>
    <w:semiHidden/>
    <w:rsid w:val="00BB496A"/>
    <w:pPr>
      <w:ind w:right="567"/>
    </w:pPr>
  </w:style>
  <w:style w:type="paragraph" w:styleId="Indholdsfortegnelse9">
    <w:name w:val="toc 9"/>
    <w:basedOn w:val="Normal"/>
    <w:next w:val="Normal"/>
    <w:uiPriority w:val="39"/>
    <w:semiHidden/>
    <w:rsid w:val="00BB496A"/>
    <w:pPr>
      <w:ind w:right="567"/>
    </w:pPr>
  </w:style>
  <w:style w:type="paragraph" w:styleId="Overskrift">
    <w:name w:val="TOC Heading"/>
    <w:basedOn w:val="Normal"/>
    <w:next w:val="Normal"/>
    <w:uiPriority w:val="39"/>
    <w:semiHidden/>
    <w:rsid w:val="00BB496A"/>
    <w:pPr>
      <w:spacing w:after="520" w:line="360" w:lineRule="atLeast"/>
    </w:pPr>
    <w:rPr>
      <w:sz w:val="28"/>
    </w:rPr>
  </w:style>
  <w:style w:type="paragraph" w:styleId="Bloktekst">
    <w:name w:val="Block Text"/>
    <w:basedOn w:val="Normal"/>
    <w:uiPriority w:val="99"/>
    <w:semiHidden/>
    <w:rsid w:val="00BB496A"/>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BB496A"/>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BB496A"/>
    <w:rPr>
      <w:color w:val="1A0A43"/>
      <w:sz w:val="16"/>
      <w:szCs w:val="20"/>
    </w:rPr>
  </w:style>
  <w:style w:type="character" w:styleId="Slutnotehenvisning">
    <w:name w:val="endnote reference"/>
    <w:basedOn w:val="Standardskrifttypeiafsnit"/>
    <w:uiPriority w:val="21"/>
    <w:semiHidden/>
    <w:rsid w:val="00BB496A"/>
    <w:rPr>
      <w:vertAlign w:val="superscript"/>
    </w:rPr>
  </w:style>
  <w:style w:type="paragraph" w:styleId="Fodnotetekst">
    <w:name w:val="footnote text"/>
    <w:basedOn w:val="Normal"/>
    <w:link w:val="FodnotetekstTegn"/>
    <w:uiPriority w:val="21"/>
    <w:semiHidden/>
    <w:rsid w:val="00BB496A"/>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BB496A"/>
    <w:rPr>
      <w:color w:val="1A0A43"/>
      <w:sz w:val="16"/>
      <w:szCs w:val="20"/>
    </w:rPr>
  </w:style>
  <w:style w:type="paragraph" w:styleId="Opstilling-punkttegn">
    <w:name w:val="List Bullet"/>
    <w:basedOn w:val="Normal"/>
    <w:uiPriority w:val="2"/>
    <w:qFormat/>
    <w:rsid w:val="00CA1C98"/>
    <w:pPr>
      <w:numPr>
        <w:numId w:val="3"/>
      </w:numPr>
    </w:pPr>
  </w:style>
  <w:style w:type="paragraph" w:styleId="Opstilling-talellerbogst">
    <w:name w:val="List Number"/>
    <w:basedOn w:val="Normal"/>
    <w:link w:val="Opstilling-talellerbogstTegn"/>
    <w:uiPriority w:val="2"/>
    <w:qFormat/>
    <w:rsid w:val="002552F9"/>
    <w:pPr>
      <w:numPr>
        <w:numId w:val="8"/>
      </w:numPr>
    </w:pPr>
  </w:style>
  <w:style w:type="character" w:styleId="Sidetal">
    <w:name w:val="page number"/>
    <w:basedOn w:val="Standardskrifttypeiafsnit"/>
    <w:uiPriority w:val="21"/>
    <w:semiHidden/>
    <w:rsid w:val="00BB496A"/>
  </w:style>
  <w:style w:type="paragraph" w:customStyle="1" w:styleId="Template">
    <w:name w:val="Template"/>
    <w:uiPriority w:val="8"/>
    <w:semiHidden/>
    <w:rsid w:val="00BB496A"/>
    <w:pPr>
      <w:spacing w:line="190" w:lineRule="atLeast"/>
    </w:pPr>
    <w:rPr>
      <w:noProof/>
      <w:color w:val="F04650"/>
      <w:sz w:val="15"/>
    </w:rPr>
  </w:style>
  <w:style w:type="paragraph" w:customStyle="1" w:styleId="Template-Adresse">
    <w:name w:val="Template - Adresse"/>
    <w:basedOn w:val="Template"/>
    <w:uiPriority w:val="8"/>
    <w:semiHidden/>
    <w:rsid w:val="00BB496A"/>
    <w:pPr>
      <w:tabs>
        <w:tab w:val="left" w:pos="567"/>
      </w:tabs>
      <w:suppressAutoHyphens/>
    </w:pPr>
  </w:style>
  <w:style w:type="paragraph" w:customStyle="1" w:styleId="Template-Virksomhedsnavn">
    <w:name w:val="Template - Virksomheds navn"/>
    <w:basedOn w:val="Template-Adresse"/>
    <w:next w:val="Template-Adresse"/>
    <w:uiPriority w:val="8"/>
    <w:semiHidden/>
    <w:rsid w:val="00BB496A"/>
    <w:pPr>
      <w:spacing w:line="200" w:lineRule="atLeast"/>
    </w:pPr>
    <w:rPr>
      <w:b/>
    </w:rPr>
  </w:style>
  <w:style w:type="paragraph" w:styleId="Citatoverskrift">
    <w:name w:val="toa heading"/>
    <w:basedOn w:val="Normal"/>
    <w:next w:val="Normal"/>
    <w:uiPriority w:val="39"/>
    <w:semiHidden/>
    <w:rsid w:val="00BB496A"/>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BB496A"/>
    <w:pPr>
      <w:ind w:right="567"/>
    </w:pPr>
  </w:style>
  <w:style w:type="paragraph" w:styleId="Underskrift">
    <w:name w:val="Signature"/>
    <w:basedOn w:val="Normal"/>
    <w:link w:val="UnderskriftTegn"/>
    <w:uiPriority w:val="99"/>
    <w:semiHidden/>
    <w:rsid w:val="00BB496A"/>
    <w:pPr>
      <w:spacing w:line="240" w:lineRule="auto"/>
      <w:ind w:left="4252"/>
    </w:pPr>
  </w:style>
  <w:style w:type="character" w:customStyle="1" w:styleId="UnderskriftTegn">
    <w:name w:val="Underskrift Tegn"/>
    <w:basedOn w:val="Standardskrifttypeiafsnit"/>
    <w:link w:val="Underskrift"/>
    <w:uiPriority w:val="99"/>
    <w:semiHidden/>
    <w:rsid w:val="00BB496A"/>
    <w:rPr>
      <w:color w:val="1A0A43"/>
      <w:sz w:val="22"/>
    </w:rPr>
  </w:style>
  <w:style w:type="character" w:styleId="Pladsholdertekst">
    <w:name w:val="Placeholder Text"/>
    <w:basedOn w:val="Standardskrifttypeiafsnit"/>
    <w:uiPriority w:val="99"/>
    <w:semiHidden/>
    <w:rsid w:val="00BB496A"/>
    <w:rPr>
      <w:color w:val="auto"/>
    </w:rPr>
  </w:style>
  <w:style w:type="paragraph" w:customStyle="1" w:styleId="Tabel">
    <w:name w:val="Tabel"/>
    <w:uiPriority w:val="4"/>
    <w:semiHidden/>
    <w:rsid w:val="00BB496A"/>
    <w:pPr>
      <w:spacing w:before="40" w:after="40" w:line="240" w:lineRule="atLeast"/>
      <w:ind w:left="113" w:right="113"/>
    </w:pPr>
    <w:rPr>
      <w:sz w:val="16"/>
    </w:rPr>
  </w:style>
  <w:style w:type="paragraph" w:customStyle="1" w:styleId="Tabel-Tekst">
    <w:name w:val="Tabel - Tekst"/>
    <w:basedOn w:val="Tabel"/>
    <w:uiPriority w:val="4"/>
    <w:semiHidden/>
    <w:rsid w:val="00BB496A"/>
  </w:style>
  <w:style w:type="paragraph" w:customStyle="1" w:styleId="Tabel-TekstTotal">
    <w:name w:val="Tabel - Tekst Total"/>
    <w:basedOn w:val="Tabel-Tekst"/>
    <w:uiPriority w:val="4"/>
    <w:semiHidden/>
    <w:rsid w:val="00BB496A"/>
    <w:rPr>
      <w:b/>
    </w:rPr>
  </w:style>
  <w:style w:type="paragraph" w:customStyle="1" w:styleId="Tabel-Tal">
    <w:name w:val="Tabel - Tal"/>
    <w:basedOn w:val="Tabel"/>
    <w:uiPriority w:val="4"/>
    <w:semiHidden/>
    <w:rsid w:val="00BB496A"/>
    <w:pPr>
      <w:jc w:val="right"/>
    </w:pPr>
  </w:style>
  <w:style w:type="paragraph" w:customStyle="1" w:styleId="Tabel-TalTotal">
    <w:name w:val="Tabel - Tal Total"/>
    <w:basedOn w:val="Tabel-Tal"/>
    <w:uiPriority w:val="4"/>
    <w:semiHidden/>
    <w:rsid w:val="00BB496A"/>
    <w:rPr>
      <w:b/>
    </w:rPr>
  </w:style>
  <w:style w:type="paragraph" w:styleId="Citat">
    <w:name w:val="Quote"/>
    <w:basedOn w:val="Normal"/>
    <w:next w:val="Normal"/>
    <w:link w:val="CitatTegn"/>
    <w:uiPriority w:val="19"/>
    <w:semiHidden/>
    <w:rsid w:val="00BB496A"/>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BB496A"/>
    <w:rPr>
      <w:b/>
      <w:iCs/>
      <w:color w:val="000000" w:themeColor="text1"/>
      <w:sz w:val="20"/>
    </w:rPr>
  </w:style>
  <w:style w:type="character" w:styleId="Bogenstitel">
    <w:name w:val="Book Title"/>
    <w:basedOn w:val="Standardskrifttypeiafsnit"/>
    <w:uiPriority w:val="99"/>
    <w:semiHidden/>
    <w:qFormat/>
    <w:rsid w:val="00BB496A"/>
    <w:rPr>
      <w:b/>
      <w:bCs/>
      <w:caps w:val="0"/>
      <w:smallCaps w:val="0"/>
      <w:spacing w:val="5"/>
    </w:rPr>
  </w:style>
  <w:style w:type="paragraph" w:styleId="Citatsamling">
    <w:name w:val="table of authorities"/>
    <w:basedOn w:val="Normal"/>
    <w:next w:val="Normal"/>
    <w:uiPriority w:val="10"/>
    <w:semiHidden/>
    <w:rsid w:val="00BB496A"/>
    <w:pPr>
      <w:ind w:right="567"/>
    </w:pPr>
  </w:style>
  <w:style w:type="paragraph" w:styleId="Normalindrykning">
    <w:name w:val="Normal Indent"/>
    <w:basedOn w:val="Normal"/>
    <w:semiHidden/>
    <w:rsid w:val="00BB496A"/>
    <w:pPr>
      <w:ind w:left="1134"/>
    </w:pPr>
  </w:style>
  <w:style w:type="table" w:styleId="Tabel-Gitter">
    <w:name w:val="Table Grid"/>
    <w:basedOn w:val="Tabel-Normal"/>
    <w:uiPriority w:val="59"/>
    <w:rsid w:val="00BB4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BB496A"/>
    <w:pPr>
      <w:spacing w:line="360" w:lineRule="atLeast"/>
    </w:pPr>
    <w:rPr>
      <w:caps/>
      <w:sz w:val="28"/>
    </w:rPr>
  </w:style>
  <w:style w:type="paragraph" w:customStyle="1" w:styleId="Template-Dato">
    <w:name w:val="Template - Dato"/>
    <w:basedOn w:val="Template"/>
    <w:uiPriority w:val="8"/>
    <w:semiHidden/>
    <w:rsid w:val="00BB496A"/>
    <w:pPr>
      <w:spacing w:line="280" w:lineRule="atLeast"/>
    </w:pPr>
  </w:style>
  <w:style w:type="table" w:customStyle="1" w:styleId="Blank">
    <w:name w:val="Blank"/>
    <w:basedOn w:val="Tabel-Normal"/>
    <w:uiPriority w:val="99"/>
    <w:rsid w:val="00BB496A"/>
    <w:pPr>
      <w:spacing w:line="240" w:lineRule="atLeast"/>
    </w:pPr>
    <w:tblPr>
      <w:tblCellMar>
        <w:left w:w="0" w:type="dxa"/>
        <w:right w:w="0" w:type="dxa"/>
      </w:tblCellMar>
    </w:tblPr>
  </w:style>
  <w:style w:type="paragraph" w:styleId="Ingenafstand">
    <w:name w:val="No Spacing"/>
    <w:semiHidden/>
    <w:rsid w:val="00BB496A"/>
    <w:pPr>
      <w:spacing w:line="240" w:lineRule="atLeast"/>
    </w:pPr>
  </w:style>
  <w:style w:type="paragraph" w:customStyle="1" w:styleId="ModtagerAdresse">
    <w:name w:val="Modtager Adresse"/>
    <w:basedOn w:val="Normal"/>
    <w:uiPriority w:val="8"/>
    <w:semiHidden/>
    <w:rsid w:val="00BB496A"/>
  </w:style>
  <w:style w:type="paragraph" w:customStyle="1" w:styleId="Tabel-Overskrift">
    <w:name w:val="Tabel - Overskrift"/>
    <w:basedOn w:val="Tabel"/>
    <w:uiPriority w:val="4"/>
    <w:semiHidden/>
    <w:rsid w:val="00BB496A"/>
    <w:rPr>
      <w:b/>
    </w:rPr>
  </w:style>
  <w:style w:type="paragraph" w:customStyle="1" w:styleId="Tabel-OverskriftHjre">
    <w:name w:val="Tabel - Overskrift Højre"/>
    <w:basedOn w:val="Tabel-Overskrift"/>
    <w:uiPriority w:val="4"/>
    <w:semiHidden/>
    <w:rsid w:val="00BB496A"/>
    <w:pPr>
      <w:jc w:val="right"/>
    </w:pPr>
  </w:style>
  <w:style w:type="paragraph" w:customStyle="1" w:styleId="DocumentHeading">
    <w:name w:val="Document Heading"/>
    <w:basedOn w:val="Overskrift1"/>
    <w:next w:val="Normal"/>
    <w:uiPriority w:val="6"/>
    <w:semiHidden/>
    <w:rsid w:val="00BB496A"/>
    <w:pPr>
      <w:spacing w:after="840" w:line="300" w:lineRule="atLeast"/>
    </w:pPr>
  </w:style>
  <w:style w:type="paragraph" w:styleId="Opstilling-punkttegn2">
    <w:name w:val="List Bullet 2"/>
    <w:basedOn w:val="Normal"/>
    <w:uiPriority w:val="2"/>
    <w:semiHidden/>
    <w:qFormat/>
    <w:rsid w:val="00CA1C98"/>
    <w:pPr>
      <w:numPr>
        <w:numId w:val="4"/>
      </w:numPr>
    </w:pPr>
  </w:style>
  <w:style w:type="paragraph" w:customStyle="1" w:styleId="Template-Heading">
    <w:name w:val="Template - Heading"/>
    <w:basedOn w:val="Template"/>
    <w:uiPriority w:val="8"/>
    <w:semiHidden/>
    <w:rsid w:val="00BB496A"/>
    <w:pPr>
      <w:spacing w:before="250"/>
      <w:contextualSpacing/>
    </w:pPr>
    <w:rPr>
      <w:rFonts w:ascii="EKF Display Office" w:hAnsi="EKF Display Office"/>
      <w:b/>
      <w:color w:val="1A0A43"/>
    </w:rPr>
  </w:style>
  <w:style w:type="paragraph" w:customStyle="1" w:styleId="Template-Text">
    <w:name w:val="Template - Text"/>
    <w:basedOn w:val="Template"/>
    <w:uiPriority w:val="8"/>
    <w:semiHidden/>
    <w:rsid w:val="00BB496A"/>
    <w:pPr>
      <w:spacing w:before="250"/>
      <w:contextualSpacing/>
    </w:pPr>
    <w:rPr>
      <w:color w:val="1A0A43"/>
    </w:rPr>
  </w:style>
  <w:style w:type="paragraph" w:styleId="Listeafsnit">
    <w:name w:val="List Paragraph"/>
    <w:basedOn w:val="Normal"/>
    <w:uiPriority w:val="1"/>
    <w:qFormat/>
    <w:rsid w:val="00BB496A"/>
    <w:pPr>
      <w:ind w:left="720"/>
      <w:contextualSpacing/>
    </w:pPr>
  </w:style>
  <w:style w:type="table" w:customStyle="1" w:styleId="EKF-Table1">
    <w:name w:val="EKF - Table 1"/>
    <w:basedOn w:val="Tabel-Normal"/>
    <w:uiPriority w:val="99"/>
    <w:rsid w:val="00BB496A"/>
    <w:pPr>
      <w:spacing w:line="240" w:lineRule="auto"/>
    </w:pPr>
    <w:tblPr>
      <w:tblStyleRowBandSize w:val="1"/>
      <w:tblCellMar>
        <w:top w:w="170" w:type="dxa"/>
        <w:left w:w="170" w:type="dxa"/>
        <w:bottom w:w="170" w:type="dxa"/>
        <w:right w:w="170" w:type="dxa"/>
      </w:tblCellMar>
    </w:tblPr>
    <w:tblStylePr w:type="firstRow">
      <w:rPr>
        <w:rFonts w:ascii="HELVETICA BOLD OBLIQUE" w:hAnsi="HELVETICA BOLD OBLIQUE"/>
        <w:sz w:val="18"/>
      </w:rPr>
    </w:tblStylePr>
    <w:tblStylePr w:type="band2Horz">
      <w:rPr>
        <w:color w:val="F2F2F2" w:themeColor="background1" w:themeShade="F2"/>
      </w:rPr>
      <w:tblPr/>
      <w:tcPr>
        <w:shd w:val="clear" w:color="auto" w:fill="E0E1EB" w:themeFill="text2" w:themeFillTint="33"/>
      </w:tcPr>
    </w:tblStylePr>
  </w:style>
  <w:style w:type="paragraph" w:customStyle="1" w:styleId="Risk-text">
    <w:name w:val="Risk - text"/>
    <w:basedOn w:val="Normal"/>
    <w:uiPriority w:val="4"/>
    <w:semiHidden/>
    <w:rsid w:val="00BB496A"/>
    <w:pPr>
      <w:spacing w:before="284" w:after="284"/>
      <w:ind w:left="284" w:right="284"/>
      <w:contextualSpacing/>
    </w:pPr>
  </w:style>
  <w:style w:type="paragraph" w:styleId="Markeringsbobletekst">
    <w:name w:val="Balloon Text"/>
    <w:basedOn w:val="Normal"/>
    <w:link w:val="MarkeringsbobletekstTegn"/>
    <w:uiPriority w:val="99"/>
    <w:semiHidden/>
    <w:rsid w:val="00BB496A"/>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BB496A"/>
    <w:rPr>
      <w:rFonts w:ascii="Segoe UI" w:hAnsi="Segoe UI" w:cs="Segoe UI"/>
      <w:color w:val="1A0A43"/>
      <w:sz w:val="22"/>
    </w:rPr>
  </w:style>
  <w:style w:type="paragraph" w:styleId="Bibliografi">
    <w:name w:val="Bibliography"/>
    <w:basedOn w:val="Normal"/>
    <w:next w:val="Normal"/>
    <w:uiPriority w:val="99"/>
    <w:semiHidden/>
    <w:rsid w:val="00BB496A"/>
  </w:style>
  <w:style w:type="paragraph" w:styleId="Brdtekst">
    <w:name w:val="Body Text"/>
    <w:basedOn w:val="Normal"/>
    <w:link w:val="BrdtekstTegn"/>
    <w:uiPriority w:val="99"/>
    <w:semiHidden/>
    <w:rsid w:val="00BB496A"/>
    <w:pPr>
      <w:spacing w:after="120"/>
    </w:pPr>
  </w:style>
  <w:style w:type="character" w:customStyle="1" w:styleId="BrdtekstTegn">
    <w:name w:val="Brødtekst Tegn"/>
    <w:basedOn w:val="Standardskrifttypeiafsnit"/>
    <w:link w:val="Brdtekst"/>
    <w:uiPriority w:val="99"/>
    <w:semiHidden/>
    <w:rsid w:val="00BB496A"/>
    <w:rPr>
      <w:color w:val="1A0A43"/>
      <w:sz w:val="22"/>
    </w:rPr>
  </w:style>
  <w:style w:type="paragraph" w:styleId="Brdtekst2">
    <w:name w:val="Body Text 2"/>
    <w:basedOn w:val="Normal"/>
    <w:link w:val="Brdtekst2Tegn"/>
    <w:uiPriority w:val="99"/>
    <w:semiHidden/>
    <w:rsid w:val="00BB496A"/>
    <w:pPr>
      <w:spacing w:after="120" w:line="480" w:lineRule="auto"/>
    </w:pPr>
  </w:style>
  <w:style w:type="character" w:customStyle="1" w:styleId="Brdtekst2Tegn">
    <w:name w:val="Brødtekst 2 Tegn"/>
    <w:basedOn w:val="Standardskrifttypeiafsnit"/>
    <w:link w:val="Brdtekst2"/>
    <w:uiPriority w:val="99"/>
    <w:semiHidden/>
    <w:rsid w:val="00BB496A"/>
    <w:rPr>
      <w:color w:val="1A0A43"/>
      <w:sz w:val="22"/>
    </w:rPr>
  </w:style>
  <w:style w:type="paragraph" w:styleId="Brdtekst3">
    <w:name w:val="Body Text 3"/>
    <w:basedOn w:val="Normal"/>
    <w:link w:val="Brdtekst3Tegn"/>
    <w:uiPriority w:val="99"/>
    <w:semiHidden/>
    <w:rsid w:val="00BB496A"/>
    <w:pPr>
      <w:spacing w:after="120"/>
    </w:pPr>
    <w:rPr>
      <w:sz w:val="16"/>
      <w:szCs w:val="16"/>
    </w:rPr>
  </w:style>
  <w:style w:type="character" w:customStyle="1" w:styleId="Brdtekst3Tegn">
    <w:name w:val="Brødtekst 3 Tegn"/>
    <w:basedOn w:val="Standardskrifttypeiafsnit"/>
    <w:link w:val="Brdtekst3"/>
    <w:uiPriority w:val="99"/>
    <w:semiHidden/>
    <w:rsid w:val="00BB496A"/>
    <w:rPr>
      <w:color w:val="1A0A43"/>
      <w:sz w:val="16"/>
      <w:szCs w:val="16"/>
    </w:rPr>
  </w:style>
  <w:style w:type="paragraph" w:styleId="Brdtekst-frstelinjeindrykning1">
    <w:name w:val="Body Text First Indent"/>
    <w:basedOn w:val="Brdtekst"/>
    <w:link w:val="Brdtekst-frstelinjeindrykning1Tegn"/>
    <w:uiPriority w:val="99"/>
    <w:semiHidden/>
    <w:rsid w:val="00BB496A"/>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B496A"/>
    <w:rPr>
      <w:color w:val="1A0A43"/>
      <w:sz w:val="22"/>
    </w:rPr>
  </w:style>
  <w:style w:type="paragraph" w:styleId="Brdtekstindrykning">
    <w:name w:val="Body Text Indent"/>
    <w:basedOn w:val="Normal"/>
    <w:link w:val="BrdtekstindrykningTegn"/>
    <w:uiPriority w:val="99"/>
    <w:semiHidden/>
    <w:rsid w:val="00BB496A"/>
    <w:pPr>
      <w:spacing w:after="120"/>
      <w:ind w:left="283"/>
    </w:pPr>
  </w:style>
  <w:style w:type="character" w:customStyle="1" w:styleId="BrdtekstindrykningTegn">
    <w:name w:val="Brødtekstindrykning Tegn"/>
    <w:basedOn w:val="Standardskrifttypeiafsnit"/>
    <w:link w:val="Brdtekstindrykning"/>
    <w:uiPriority w:val="99"/>
    <w:semiHidden/>
    <w:rsid w:val="00BB496A"/>
    <w:rPr>
      <w:color w:val="1A0A43"/>
      <w:sz w:val="22"/>
    </w:rPr>
  </w:style>
  <w:style w:type="paragraph" w:styleId="Brdtekst-frstelinjeindrykning2">
    <w:name w:val="Body Text First Indent 2"/>
    <w:basedOn w:val="Brdtekstindrykning"/>
    <w:link w:val="Brdtekst-frstelinjeindrykning2Tegn"/>
    <w:uiPriority w:val="99"/>
    <w:semiHidden/>
    <w:rsid w:val="00BB496A"/>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B496A"/>
    <w:rPr>
      <w:color w:val="1A0A43"/>
      <w:sz w:val="22"/>
    </w:rPr>
  </w:style>
  <w:style w:type="paragraph" w:styleId="Brdtekstindrykning2">
    <w:name w:val="Body Text Indent 2"/>
    <w:basedOn w:val="Normal"/>
    <w:link w:val="Brdtekstindrykning2Tegn"/>
    <w:uiPriority w:val="99"/>
    <w:semiHidden/>
    <w:rsid w:val="00BB496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B496A"/>
    <w:rPr>
      <w:color w:val="1A0A43"/>
      <w:sz w:val="22"/>
    </w:rPr>
  </w:style>
  <w:style w:type="paragraph" w:styleId="Brdtekstindrykning3">
    <w:name w:val="Body Text Indent 3"/>
    <w:basedOn w:val="Normal"/>
    <w:link w:val="Brdtekstindrykning3Tegn"/>
    <w:uiPriority w:val="99"/>
    <w:semiHidden/>
    <w:rsid w:val="00BB496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B496A"/>
    <w:rPr>
      <w:color w:val="1A0A43"/>
      <w:sz w:val="16"/>
      <w:szCs w:val="16"/>
    </w:rPr>
  </w:style>
  <w:style w:type="paragraph" w:styleId="Sluthilsen">
    <w:name w:val="Closing"/>
    <w:basedOn w:val="Normal"/>
    <w:link w:val="SluthilsenTegn"/>
    <w:uiPriority w:val="99"/>
    <w:semiHidden/>
    <w:rsid w:val="00BB496A"/>
    <w:pPr>
      <w:spacing w:line="240" w:lineRule="auto"/>
      <w:ind w:left="4252"/>
    </w:pPr>
  </w:style>
  <w:style w:type="character" w:customStyle="1" w:styleId="SluthilsenTegn">
    <w:name w:val="Sluthilsen Tegn"/>
    <w:basedOn w:val="Standardskrifttypeiafsnit"/>
    <w:link w:val="Sluthilsen"/>
    <w:uiPriority w:val="99"/>
    <w:semiHidden/>
    <w:rsid w:val="00BB496A"/>
    <w:rPr>
      <w:color w:val="1A0A43"/>
      <w:sz w:val="22"/>
    </w:rPr>
  </w:style>
  <w:style w:type="table" w:styleId="Farvetgitter">
    <w:name w:val="Colorful Grid"/>
    <w:basedOn w:val="Tabel-Normal"/>
    <w:uiPriority w:val="73"/>
    <w:semiHidden/>
    <w:unhideWhenUsed/>
    <w:rsid w:val="00BB49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B49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DADC" w:themeFill="accent1" w:themeFillTint="33"/>
    </w:tcPr>
    <w:tblStylePr w:type="firstRow">
      <w:rPr>
        <w:b/>
        <w:bCs/>
      </w:rPr>
      <w:tblPr/>
      <w:tcPr>
        <w:shd w:val="clear" w:color="auto" w:fill="F9B5B9" w:themeFill="accent1" w:themeFillTint="66"/>
      </w:tcPr>
    </w:tblStylePr>
    <w:tblStylePr w:type="lastRow">
      <w:rPr>
        <w:b/>
        <w:bCs/>
        <w:color w:val="000000" w:themeColor="text1"/>
      </w:rPr>
      <w:tblPr/>
      <w:tcPr>
        <w:shd w:val="clear" w:color="auto" w:fill="F9B5B9" w:themeFill="accent1" w:themeFillTint="66"/>
      </w:tcPr>
    </w:tblStylePr>
    <w:tblStylePr w:type="firstCol">
      <w:rPr>
        <w:color w:val="FFFFFF" w:themeColor="background1"/>
      </w:rPr>
      <w:tblPr/>
      <w:tcPr>
        <w:shd w:val="clear" w:color="auto" w:fill="D6111D" w:themeFill="accent1" w:themeFillShade="BF"/>
      </w:tcPr>
    </w:tblStylePr>
    <w:tblStylePr w:type="lastCol">
      <w:rPr>
        <w:color w:val="FFFFFF" w:themeColor="background1"/>
      </w:rPr>
      <w:tblPr/>
      <w:tcPr>
        <w:shd w:val="clear" w:color="auto" w:fill="D6111D" w:themeFill="accent1" w:themeFillShade="BF"/>
      </w:tcPr>
    </w:tblStylePr>
    <w:tblStylePr w:type="band1Vert">
      <w:tblPr/>
      <w:tcPr>
        <w:shd w:val="clear" w:color="auto" w:fill="F7A2A7" w:themeFill="accent1" w:themeFillTint="7F"/>
      </w:tcPr>
    </w:tblStylePr>
    <w:tblStylePr w:type="band1Horz">
      <w:tblPr/>
      <w:tcPr>
        <w:shd w:val="clear" w:color="auto" w:fill="F7A2A7" w:themeFill="accent1" w:themeFillTint="7F"/>
      </w:tcPr>
    </w:tblStylePr>
  </w:style>
  <w:style w:type="table" w:styleId="Farvetgitter-fremhvningsfarve2">
    <w:name w:val="Colorful Grid Accent 2"/>
    <w:basedOn w:val="Tabel-Normal"/>
    <w:uiPriority w:val="73"/>
    <w:semiHidden/>
    <w:unhideWhenUsed/>
    <w:rsid w:val="00BB49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5B3F3" w:themeFill="accent2" w:themeFillTint="33"/>
    </w:tcPr>
    <w:tblStylePr w:type="firstRow">
      <w:rPr>
        <w:b/>
        <w:bCs/>
      </w:rPr>
      <w:tblPr/>
      <w:tcPr>
        <w:shd w:val="clear" w:color="auto" w:fill="8B68E8" w:themeFill="accent2" w:themeFillTint="66"/>
      </w:tcPr>
    </w:tblStylePr>
    <w:tblStylePr w:type="lastRow">
      <w:rPr>
        <w:b/>
        <w:bCs/>
        <w:color w:val="000000" w:themeColor="text1"/>
      </w:rPr>
      <w:tblPr/>
      <w:tcPr>
        <w:shd w:val="clear" w:color="auto" w:fill="8B68E8" w:themeFill="accent2" w:themeFillTint="66"/>
      </w:tcPr>
    </w:tblStylePr>
    <w:tblStylePr w:type="firstCol">
      <w:rPr>
        <w:color w:val="FFFFFF" w:themeColor="background1"/>
      </w:rPr>
      <w:tblPr/>
      <w:tcPr>
        <w:shd w:val="clear" w:color="auto" w:fill="130732" w:themeFill="accent2" w:themeFillShade="BF"/>
      </w:tcPr>
    </w:tblStylePr>
    <w:tblStylePr w:type="lastCol">
      <w:rPr>
        <w:color w:val="FFFFFF" w:themeColor="background1"/>
      </w:rPr>
      <w:tblPr/>
      <w:tcPr>
        <w:shd w:val="clear" w:color="auto" w:fill="130732" w:themeFill="accent2" w:themeFillShade="BF"/>
      </w:tcPr>
    </w:tblStylePr>
    <w:tblStylePr w:type="band1Vert">
      <w:tblPr/>
      <w:tcPr>
        <w:shd w:val="clear" w:color="auto" w:fill="6F43E3" w:themeFill="accent2" w:themeFillTint="7F"/>
      </w:tcPr>
    </w:tblStylePr>
    <w:tblStylePr w:type="band1Horz">
      <w:tblPr/>
      <w:tcPr>
        <w:shd w:val="clear" w:color="auto" w:fill="6F43E3" w:themeFill="accent2" w:themeFillTint="7F"/>
      </w:tcPr>
    </w:tblStylePr>
  </w:style>
  <w:style w:type="table" w:styleId="Farvetgitter-fremhvningsfarve3">
    <w:name w:val="Colorful Grid Accent 3"/>
    <w:basedOn w:val="Tabel-Normal"/>
    <w:uiPriority w:val="73"/>
    <w:semiHidden/>
    <w:unhideWhenUsed/>
    <w:rsid w:val="00BB49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F4E4" w:themeFill="accent3" w:themeFillTint="33"/>
    </w:tcPr>
    <w:tblStylePr w:type="firstRow">
      <w:rPr>
        <w:b/>
        <w:bCs/>
      </w:rPr>
      <w:tblPr/>
      <w:tcPr>
        <w:shd w:val="clear" w:color="auto" w:fill="B5E9CA" w:themeFill="accent3" w:themeFillTint="66"/>
      </w:tcPr>
    </w:tblStylePr>
    <w:tblStylePr w:type="lastRow">
      <w:rPr>
        <w:b/>
        <w:bCs/>
        <w:color w:val="000000" w:themeColor="text1"/>
      </w:rPr>
      <w:tblPr/>
      <w:tcPr>
        <w:shd w:val="clear" w:color="auto" w:fill="B5E9CA" w:themeFill="accent3" w:themeFillTint="66"/>
      </w:tcPr>
    </w:tblStylePr>
    <w:tblStylePr w:type="firstCol">
      <w:rPr>
        <w:color w:val="FFFFFF" w:themeColor="background1"/>
      </w:rPr>
      <w:tblPr/>
      <w:tcPr>
        <w:shd w:val="clear" w:color="auto" w:fill="2E9B5C" w:themeFill="accent3" w:themeFillShade="BF"/>
      </w:tcPr>
    </w:tblStylePr>
    <w:tblStylePr w:type="lastCol">
      <w:rPr>
        <w:color w:val="FFFFFF" w:themeColor="background1"/>
      </w:rPr>
      <w:tblPr/>
      <w:tcPr>
        <w:shd w:val="clear" w:color="auto" w:fill="2E9B5C" w:themeFill="accent3" w:themeFillShade="BF"/>
      </w:tcPr>
    </w:tblStylePr>
    <w:tblStylePr w:type="band1Vert">
      <w:tblPr/>
      <w:tcPr>
        <w:shd w:val="clear" w:color="auto" w:fill="A2E3BD" w:themeFill="accent3" w:themeFillTint="7F"/>
      </w:tcPr>
    </w:tblStylePr>
    <w:tblStylePr w:type="band1Horz">
      <w:tblPr/>
      <w:tcPr>
        <w:shd w:val="clear" w:color="auto" w:fill="A2E3BD" w:themeFill="accent3" w:themeFillTint="7F"/>
      </w:tcPr>
    </w:tblStylePr>
  </w:style>
  <w:style w:type="table" w:styleId="Farvetgitter-fremhvningsfarve4">
    <w:name w:val="Colorful Grid Accent 4"/>
    <w:basedOn w:val="Tabel-Normal"/>
    <w:uiPriority w:val="73"/>
    <w:semiHidden/>
    <w:unhideWhenUsed/>
    <w:rsid w:val="00BB49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6DC" w:themeFill="accent4" w:themeFillTint="33"/>
    </w:tcPr>
    <w:tblStylePr w:type="firstRow">
      <w:rPr>
        <w:b/>
        <w:bCs/>
      </w:rPr>
      <w:tblPr/>
      <w:tcPr>
        <w:shd w:val="clear" w:color="auto" w:fill="FBEEB9" w:themeFill="accent4" w:themeFillTint="66"/>
      </w:tcPr>
    </w:tblStylePr>
    <w:tblStylePr w:type="lastRow">
      <w:rPr>
        <w:b/>
        <w:bCs/>
        <w:color w:val="000000" w:themeColor="text1"/>
      </w:rPr>
      <w:tblPr/>
      <w:tcPr>
        <w:shd w:val="clear" w:color="auto" w:fill="FBEEB9" w:themeFill="accent4" w:themeFillTint="66"/>
      </w:tcPr>
    </w:tblStylePr>
    <w:tblStylePr w:type="firstCol">
      <w:rPr>
        <w:color w:val="FFFFFF" w:themeColor="background1"/>
      </w:rPr>
      <w:tblPr/>
      <w:tcPr>
        <w:shd w:val="clear" w:color="auto" w:fill="E7BD0D" w:themeFill="accent4" w:themeFillShade="BF"/>
      </w:tcPr>
    </w:tblStylePr>
    <w:tblStylePr w:type="lastCol">
      <w:rPr>
        <w:color w:val="FFFFFF" w:themeColor="background1"/>
      </w:rPr>
      <w:tblPr/>
      <w:tcPr>
        <w:shd w:val="clear" w:color="auto" w:fill="E7BD0D" w:themeFill="accent4" w:themeFillShade="BF"/>
      </w:tcPr>
    </w:tblStylePr>
    <w:tblStylePr w:type="band1Vert">
      <w:tblPr/>
      <w:tcPr>
        <w:shd w:val="clear" w:color="auto" w:fill="FAEAA8" w:themeFill="accent4" w:themeFillTint="7F"/>
      </w:tcPr>
    </w:tblStylePr>
    <w:tblStylePr w:type="band1Horz">
      <w:tblPr/>
      <w:tcPr>
        <w:shd w:val="clear" w:color="auto" w:fill="FAEAA8" w:themeFill="accent4" w:themeFillTint="7F"/>
      </w:tcPr>
    </w:tblStylePr>
  </w:style>
  <w:style w:type="table" w:styleId="Farvetgitter-fremhvningsfarve5">
    <w:name w:val="Colorful Grid Accent 5"/>
    <w:basedOn w:val="Tabel-Normal"/>
    <w:uiPriority w:val="73"/>
    <w:semiHidden/>
    <w:unhideWhenUsed/>
    <w:rsid w:val="00BB49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6E9" w:themeFill="accent5" w:themeFillTint="33"/>
    </w:tcPr>
    <w:tblStylePr w:type="firstRow">
      <w:rPr>
        <w:b/>
        <w:bCs/>
      </w:rPr>
      <w:tblPr/>
      <w:tcPr>
        <w:shd w:val="clear" w:color="auto" w:fill="F9CDD4" w:themeFill="accent5" w:themeFillTint="66"/>
      </w:tcPr>
    </w:tblStylePr>
    <w:tblStylePr w:type="lastRow">
      <w:rPr>
        <w:b/>
        <w:bCs/>
        <w:color w:val="000000" w:themeColor="text1"/>
      </w:rPr>
      <w:tblPr/>
      <w:tcPr>
        <w:shd w:val="clear" w:color="auto" w:fill="F9CDD4" w:themeFill="accent5" w:themeFillTint="66"/>
      </w:tcPr>
    </w:tblStylePr>
    <w:tblStylePr w:type="firstCol">
      <w:rPr>
        <w:color w:val="FFFFFF" w:themeColor="background1"/>
      </w:rPr>
      <w:tblPr/>
      <w:tcPr>
        <w:shd w:val="clear" w:color="auto" w:fill="E62E4F" w:themeFill="accent5" w:themeFillShade="BF"/>
      </w:tcPr>
    </w:tblStylePr>
    <w:tblStylePr w:type="lastCol">
      <w:rPr>
        <w:color w:val="FFFFFF" w:themeColor="background1"/>
      </w:rPr>
      <w:tblPr/>
      <w:tcPr>
        <w:shd w:val="clear" w:color="auto" w:fill="E62E4F" w:themeFill="accent5" w:themeFillShade="BF"/>
      </w:tcPr>
    </w:tblStylePr>
    <w:tblStylePr w:type="band1Vert">
      <w:tblPr/>
      <w:tcPr>
        <w:shd w:val="clear" w:color="auto" w:fill="F7C0CA" w:themeFill="accent5" w:themeFillTint="7F"/>
      </w:tcPr>
    </w:tblStylePr>
    <w:tblStylePr w:type="band1Horz">
      <w:tblPr/>
      <w:tcPr>
        <w:shd w:val="clear" w:color="auto" w:fill="F7C0CA" w:themeFill="accent5" w:themeFillTint="7F"/>
      </w:tcPr>
    </w:tblStylePr>
  </w:style>
  <w:style w:type="table" w:styleId="Farvetgitter-fremhvningsfarve6">
    <w:name w:val="Colorful Grid Accent 6"/>
    <w:basedOn w:val="Tabel-Normal"/>
    <w:uiPriority w:val="73"/>
    <w:semiHidden/>
    <w:unhideWhenUsed/>
    <w:rsid w:val="00BB49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6F4" w:themeFill="accent6" w:themeFillTint="33"/>
    </w:tcPr>
    <w:tblStylePr w:type="firstRow">
      <w:rPr>
        <w:b/>
        <w:bCs/>
      </w:rPr>
      <w:tblPr/>
      <w:tcPr>
        <w:shd w:val="clear" w:color="auto" w:fill="F5EEE9" w:themeFill="accent6" w:themeFillTint="66"/>
      </w:tcPr>
    </w:tblStylePr>
    <w:tblStylePr w:type="lastRow">
      <w:rPr>
        <w:b/>
        <w:bCs/>
        <w:color w:val="000000" w:themeColor="text1"/>
      </w:rPr>
      <w:tblPr/>
      <w:tcPr>
        <w:shd w:val="clear" w:color="auto" w:fill="F5EEE9" w:themeFill="accent6" w:themeFillTint="66"/>
      </w:tcPr>
    </w:tblStylePr>
    <w:tblStylePr w:type="firstCol">
      <w:rPr>
        <w:color w:val="FFFFFF" w:themeColor="background1"/>
      </w:rPr>
      <w:tblPr/>
      <w:tcPr>
        <w:shd w:val="clear" w:color="auto" w:fill="C4A07D" w:themeFill="accent6" w:themeFillShade="BF"/>
      </w:tcPr>
    </w:tblStylePr>
    <w:tblStylePr w:type="lastCol">
      <w:rPr>
        <w:color w:val="FFFFFF" w:themeColor="background1"/>
      </w:rPr>
      <w:tblPr/>
      <w:tcPr>
        <w:shd w:val="clear" w:color="auto" w:fill="C4A07D" w:themeFill="accent6" w:themeFillShade="BF"/>
      </w:tcPr>
    </w:tblStylePr>
    <w:tblStylePr w:type="band1Vert">
      <w:tblPr/>
      <w:tcPr>
        <w:shd w:val="clear" w:color="auto" w:fill="F2EAE3" w:themeFill="accent6" w:themeFillTint="7F"/>
      </w:tcPr>
    </w:tblStylePr>
    <w:tblStylePr w:type="band1Horz">
      <w:tblPr/>
      <w:tcPr>
        <w:shd w:val="clear" w:color="auto" w:fill="F2EAE3" w:themeFill="accent6" w:themeFillTint="7F"/>
      </w:tcPr>
    </w:tblStylePr>
  </w:style>
  <w:style w:type="table" w:styleId="Farvetliste">
    <w:name w:val="Colorful List"/>
    <w:basedOn w:val="Tabel-Normal"/>
    <w:uiPriority w:val="72"/>
    <w:semiHidden/>
    <w:unhideWhenUsed/>
    <w:rsid w:val="00BB496A"/>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40835" w:themeFill="accent2" w:themeFillShade="CC"/>
      </w:tcPr>
    </w:tblStylePr>
    <w:tblStylePr w:type="lastRow">
      <w:rPr>
        <w:b/>
        <w:bCs/>
        <w:color w:val="1408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B496A"/>
    <w:pPr>
      <w:spacing w:line="240" w:lineRule="auto"/>
    </w:pPr>
    <w:rPr>
      <w:color w:val="000000" w:themeColor="text1"/>
    </w:rPr>
    <w:tblPr>
      <w:tblStyleRowBandSize w:val="1"/>
      <w:tblStyleColBandSize w:val="1"/>
    </w:tblPr>
    <w:tcPr>
      <w:shd w:val="clear" w:color="auto" w:fill="FDECED" w:themeFill="accent1" w:themeFillTint="19"/>
    </w:tcPr>
    <w:tblStylePr w:type="firstRow">
      <w:rPr>
        <w:b/>
        <w:bCs/>
        <w:color w:val="FFFFFF" w:themeColor="background1"/>
      </w:rPr>
      <w:tblPr/>
      <w:tcPr>
        <w:tcBorders>
          <w:bottom w:val="single" w:sz="12" w:space="0" w:color="FFFFFF" w:themeColor="background1"/>
        </w:tcBorders>
        <w:shd w:val="clear" w:color="auto" w:fill="140835" w:themeFill="accent2" w:themeFillShade="CC"/>
      </w:tcPr>
    </w:tblStylePr>
    <w:tblStylePr w:type="lastRow">
      <w:rPr>
        <w:b/>
        <w:bCs/>
        <w:color w:val="1408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1D3" w:themeFill="accent1" w:themeFillTint="3F"/>
      </w:tcPr>
    </w:tblStylePr>
    <w:tblStylePr w:type="band1Horz">
      <w:tblPr/>
      <w:tcPr>
        <w:shd w:val="clear" w:color="auto" w:fill="FCDADC" w:themeFill="accent1" w:themeFillTint="33"/>
      </w:tcPr>
    </w:tblStylePr>
  </w:style>
  <w:style w:type="table" w:styleId="Farvetliste-fremhvningsfarve2">
    <w:name w:val="Colorful List Accent 2"/>
    <w:basedOn w:val="Tabel-Normal"/>
    <w:uiPriority w:val="72"/>
    <w:semiHidden/>
    <w:unhideWhenUsed/>
    <w:rsid w:val="00BB496A"/>
    <w:pPr>
      <w:spacing w:line="240" w:lineRule="auto"/>
    </w:pPr>
    <w:rPr>
      <w:color w:val="000000" w:themeColor="text1"/>
    </w:rPr>
    <w:tblPr>
      <w:tblStyleRowBandSize w:val="1"/>
      <w:tblStyleColBandSize w:val="1"/>
    </w:tblPr>
    <w:tcPr>
      <w:shd w:val="clear" w:color="auto" w:fill="E2D9F9" w:themeFill="accent2" w:themeFillTint="19"/>
    </w:tcPr>
    <w:tblStylePr w:type="firstRow">
      <w:rPr>
        <w:b/>
        <w:bCs/>
        <w:color w:val="FFFFFF" w:themeColor="background1"/>
      </w:rPr>
      <w:tblPr/>
      <w:tcPr>
        <w:tcBorders>
          <w:bottom w:val="single" w:sz="12" w:space="0" w:color="FFFFFF" w:themeColor="background1"/>
        </w:tcBorders>
        <w:shd w:val="clear" w:color="auto" w:fill="140835" w:themeFill="accent2" w:themeFillShade="CC"/>
      </w:tcPr>
    </w:tblStylePr>
    <w:tblStylePr w:type="lastRow">
      <w:rPr>
        <w:b/>
        <w:bCs/>
        <w:color w:val="1408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A1F1" w:themeFill="accent2" w:themeFillTint="3F"/>
      </w:tcPr>
    </w:tblStylePr>
    <w:tblStylePr w:type="band1Horz">
      <w:tblPr/>
      <w:tcPr>
        <w:shd w:val="clear" w:color="auto" w:fill="C5B3F3" w:themeFill="accent2" w:themeFillTint="33"/>
      </w:tcPr>
    </w:tblStylePr>
  </w:style>
  <w:style w:type="table" w:styleId="Farvetliste-fremhvningsfarve3">
    <w:name w:val="Colorful List Accent 3"/>
    <w:basedOn w:val="Tabel-Normal"/>
    <w:uiPriority w:val="72"/>
    <w:semiHidden/>
    <w:unhideWhenUsed/>
    <w:rsid w:val="00BB496A"/>
    <w:pPr>
      <w:spacing w:line="240" w:lineRule="auto"/>
    </w:pPr>
    <w:rPr>
      <w:color w:val="000000" w:themeColor="text1"/>
    </w:rPr>
    <w:tblPr>
      <w:tblStyleRowBandSize w:val="1"/>
      <w:tblStyleColBandSize w:val="1"/>
    </w:tblPr>
    <w:tcPr>
      <w:shd w:val="clear" w:color="auto" w:fill="ECF9F2" w:themeFill="accent3" w:themeFillTint="19"/>
    </w:tcPr>
    <w:tblStylePr w:type="firstRow">
      <w:rPr>
        <w:b/>
        <w:bCs/>
        <w:color w:val="FFFFFF" w:themeColor="background1"/>
      </w:rPr>
      <w:tblPr/>
      <w:tcPr>
        <w:tcBorders>
          <w:bottom w:val="single" w:sz="12" w:space="0" w:color="FFFFFF" w:themeColor="background1"/>
        </w:tcBorders>
        <w:shd w:val="clear" w:color="auto" w:fill="F1C613" w:themeFill="accent4" w:themeFillShade="CC"/>
      </w:tcPr>
    </w:tblStylePr>
    <w:tblStylePr w:type="lastRow">
      <w:rPr>
        <w:b/>
        <w:bCs/>
        <w:color w:val="F1C6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F1DE" w:themeFill="accent3" w:themeFillTint="3F"/>
      </w:tcPr>
    </w:tblStylePr>
    <w:tblStylePr w:type="band1Horz">
      <w:tblPr/>
      <w:tcPr>
        <w:shd w:val="clear" w:color="auto" w:fill="DAF4E4" w:themeFill="accent3" w:themeFillTint="33"/>
      </w:tcPr>
    </w:tblStylePr>
  </w:style>
  <w:style w:type="table" w:styleId="Farvetliste-fremhvningsfarve4">
    <w:name w:val="Colorful List Accent 4"/>
    <w:basedOn w:val="Tabel-Normal"/>
    <w:uiPriority w:val="72"/>
    <w:semiHidden/>
    <w:unhideWhenUsed/>
    <w:rsid w:val="00BB496A"/>
    <w:pPr>
      <w:spacing w:line="240" w:lineRule="auto"/>
    </w:pPr>
    <w:rPr>
      <w:color w:val="000000" w:themeColor="text1"/>
    </w:rPr>
    <w:tblPr>
      <w:tblStyleRowBandSize w:val="1"/>
      <w:tblStyleColBandSize w:val="1"/>
    </w:tblPr>
    <w:tcPr>
      <w:shd w:val="clear" w:color="auto" w:fill="FEFBED" w:themeFill="accent4" w:themeFillTint="19"/>
    </w:tcPr>
    <w:tblStylePr w:type="firstRow">
      <w:rPr>
        <w:b/>
        <w:bCs/>
        <w:color w:val="FFFFFF" w:themeColor="background1"/>
      </w:rPr>
      <w:tblPr/>
      <w:tcPr>
        <w:tcBorders>
          <w:bottom w:val="single" w:sz="12" w:space="0" w:color="FFFFFF" w:themeColor="background1"/>
        </w:tcBorders>
        <w:shd w:val="clear" w:color="auto" w:fill="31A662" w:themeFill="accent3" w:themeFillShade="CC"/>
      </w:tcPr>
    </w:tblStylePr>
    <w:tblStylePr w:type="lastRow">
      <w:rPr>
        <w:b/>
        <w:bCs/>
        <w:color w:val="31A66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4D4" w:themeFill="accent4" w:themeFillTint="3F"/>
      </w:tcPr>
    </w:tblStylePr>
    <w:tblStylePr w:type="band1Horz">
      <w:tblPr/>
      <w:tcPr>
        <w:shd w:val="clear" w:color="auto" w:fill="FDF6DC" w:themeFill="accent4" w:themeFillTint="33"/>
      </w:tcPr>
    </w:tblStylePr>
  </w:style>
  <w:style w:type="table" w:styleId="Farvetliste-fremhvningsfarve5">
    <w:name w:val="Colorful List Accent 5"/>
    <w:basedOn w:val="Tabel-Normal"/>
    <w:uiPriority w:val="72"/>
    <w:semiHidden/>
    <w:unhideWhenUsed/>
    <w:rsid w:val="00BB496A"/>
    <w:pPr>
      <w:spacing w:line="240" w:lineRule="auto"/>
    </w:pPr>
    <w:rPr>
      <w:color w:val="000000" w:themeColor="text1"/>
    </w:rPr>
    <w:tblPr>
      <w:tblStyleRowBandSize w:val="1"/>
      <w:tblStyleColBandSize w:val="1"/>
    </w:tblPr>
    <w:tcPr>
      <w:shd w:val="clear" w:color="auto" w:fill="FDF2F4" w:themeFill="accent5" w:themeFillTint="19"/>
    </w:tcPr>
    <w:tblStylePr w:type="firstRow">
      <w:rPr>
        <w:b/>
        <w:bCs/>
        <w:color w:val="FFFFFF" w:themeColor="background1"/>
      </w:rPr>
      <w:tblPr/>
      <w:tcPr>
        <w:tcBorders>
          <w:bottom w:val="single" w:sz="12" w:space="0" w:color="FFFFFF" w:themeColor="background1"/>
        </w:tcBorders>
        <w:shd w:val="clear" w:color="auto" w:fill="CBAB8C" w:themeFill="accent6" w:themeFillShade="CC"/>
      </w:tcPr>
    </w:tblStylePr>
    <w:tblStylePr w:type="lastRow">
      <w:rPr>
        <w:b/>
        <w:bCs/>
        <w:color w:val="CBA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0E4" w:themeFill="accent5" w:themeFillTint="3F"/>
      </w:tcPr>
    </w:tblStylePr>
    <w:tblStylePr w:type="band1Horz">
      <w:tblPr/>
      <w:tcPr>
        <w:shd w:val="clear" w:color="auto" w:fill="FCE6E9" w:themeFill="accent5" w:themeFillTint="33"/>
      </w:tcPr>
    </w:tblStylePr>
  </w:style>
  <w:style w:type="table" w:styleId="Farvetliste-fremhvningsfarve6">
    <w:name w:val="Colorful List Accent 6"/>
    <w:basedOn w:val="Tabel-Normal"/>
    <w:uiPriority w:val="72"/>
    <w:semiHidden/>
    <w:unhideWhenUsed/>
    <w:rsid w:val="00BB496A"/>
    <w:pPr>
      <w:spacing w:line="240" w:lineRule="auto"/>
    </w:pPr>
    <w:rPr>
      <w:color w:val="000000" w:themeColor="text1"/>
    </w:rPr>
    <w:tblPr>
      <w:tblStyleRowBandSize w:val="1"/>
      <w:tblStyleColBandSize w:val="1"/>
    </w:tblPr>
    <w:tcPr>
      <w:shd w:val="clear" w:color="auto" w:fill="FCFAF9" w:themeFill="accent6" w:themeFillTint="19"/>
    </w:tcPr>
    <w:tblStylePr w:type="firstRow">
      <w:rPr>
        <w:b/>
        <w:bCs/>
        <w:color w:val="FFFFFF" w:themeColor="background1"/>
      </w:rPr>
      <w:tblPr/>
      <w:tcPr>
        <w:tcBorders>
          <w:bottom w:val="single" w:sz="12" w:space="0" w:color="FFFFFF" w:themeColor="background1"/>
        </w:tcBorders>
        <w:shd w:val="clear" w:color="auto" w:fill="E83F5E" w:themeFill="accent5" w:themeFillShade="CC"/>
      </w:tcPr>
    </w:tblStylePr>
    <w:tblStylePr w:type="lastRow">
      <w:rPr>
        <w:b/>
        <w:bCs/>
        <w:color w:val="E83F5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4F1" w:themeFill="accent6" w:themeFillTint="3F"/>
      </w:tcPr>
    </w:tblStylePr>
    <w:tblStylePr w:type="band1Horz">
      <w:tblPr/>
      <w:tcPr>
        <w:shd w:val="clear" w:color="auto" w:fill="FAF6F4" w:themeFill="accent6" w:themeFillTint="33"/>
      </w:tcPr>
    </w:tblStylePr>
  </w:style>
  <w:style w:type="table" w:styleId="Farvetskygge">
    <w:name w:val="Colorful Shading"/>
    <w:basedOn w:val="Tabel-Normal"/>
    <w:uiPriority w:val="71"/>
    <w:semiHidden/>
    <w:unhideWhenUsed/>
    <w:rsid w:val="00BB496A"/>
    <w:pPr>
      <w:spacing w:line="240" w:lineRule="auto"/>
    </w:pPr>
    <w:rPr>
      <w:color w:val="000000" w:themeColor="text1"/>
    </w:rPr>
    <w:tblPr>
      <w:tblStyleRowBandSize w:val="1"/>
      <w:tblStyleColBandSize w:val="1"/>
      <w:tblBorders>
        <w:top w:val="single" w:sz="24" w:space="0" w:color="1A0A4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A0A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B496A"/>
    <w:pPr>
      <w:spacing w:line="240" w:lineRule="auto"/>
    </w:pPr>
    <w:rPr>
      <w:color w:val="000000" w:themeColor="text1"/>
    </w:rPr>
    <w:tblPr>
      <w:tblStyleRowBandSize w:val="1"/>
      <w:tblStyleColBandSize w:val="1"/>
      <w:tblBorders>
        <w:top w:val="single" w:sz="24" w:space="0" w:color="1A0A43" w:themeColor="accent2"/>
        <w:left w:val="single" w:sz="4" w:space="0" w:color="F04650" w:themeColor="accent1"/>
        <w:bottom w:val="single" w:sz="4" w:space="0" w:color="F04650" w:themeColor="accent1"/>
        <w:right w:val="single" w:sz="4" w:space="0" w:color="F04650" w:themeColor="accent1"/>
        <w:insideH w:val="single" w:sz="4" w:space="0" w:color="FFFFFF" w:themeColor="background1"/>
        <w:insideV w:val="single" w:sz="4" w:space="0" w:color="FFFFFF" w:themeColor="background1"/>
      </w:tblBorders>
    </w:tblPr>
    <w:tcPr>
      <w:shd w:val="clear" w:color="auto" w:fill="FDECED" w:themeFill="accent1" w:themeFillTint="19"/>
    </w:tcPr>
    <w:tblStylePr w:type="firstRow">
      <w:rPr>
        <w:b/>
        <w:bCs/>
      </w:rPr>
      <w:tblPr/>
      <w:tcPr>
        <w:tcBorders>
          <w:top w:val="nil"/>
          <w:left w:val="nil"/>
          <w:bottom w:val="single" w:sz="24" w:space="0" w:color="1A0A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0E17" w:themeFill="accent1" w:themeFillShade="99"/>
      </w:tcPr>
    </w:tblStylePr>
    <w:tblStylePr w:type="firstCol">
      <w:rPr>
        <w:color w:val="FFFFFF" w:themeColor="background1"/>
      </w:rPr>
      <w:tblPr/>
      <w:tcPr>
        <w:tcBorders>
          <w:top w:val="nil"/>
          <w:left w:val="nil"/>
          <w:bottom w:val="nil"/>
          <w:right w:val="nil"/>
          <w:insideH w:val="single" w:sz="4" w:space="0" w:color="AC0E17" w:themeColor="accent1" w:themeShade="99"/>
          <w:insideV w:val="nil"/>
        </w:tcBorders>
        <w:shd w:val="clear" w:color="auto" w:fill="AC0E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C0E17" w:themeFill="accent1" w:themeFillShade="99"/>
      </w:tcPr>
    </w:tblStylePr>
    <w:tblStylePr w:type="band1Vert">
      <w:tblPr/>
      <w:tcPr>
        <w:shd w:val="clear" w:color="auto" w:fill="F9B5B9" w:themeFill="accent1" w:themeFillTint="66"/>
      </w:tcPr>
    </w:tblStylePr>
    <w:tblStylePr w:type="band1Horz">
      <w:tblPr/>
      <w:tcPr>
        <w:shd w:val="clear" w:color="auto" w:fill="F7A2A7"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B496A"/>
    <w:pPr>
      <w:spacing w:line="240" w:lineRule="auto"/>
    </w:pPr>
    <w:rPr>
      <w:color w:val="000000" w:themeColor="text1"/>
    </w:rPr>
    <w:tblPr>
      <w:tblStyleRowBandSize w:val="1"/>
      <w:tblStyleColBandSize w:val="1"/>
      <w:tblBorders>
        <w:top w:val="single" w:sz="24" w:space="0" w:color="1A0A43" w:themeColor="accent2"/>
        <w:left w:val="single" w:sz="4" w:space="0" w:color="1A0A43" w:themeColor="accent2"/>
        <w:bottom w:val="single" w:sz="4" w:space="0" w:color="1A0A43" w:themeColor="accent2"/>
        <w:right w:val="single" w:sz="4" w:space="0" w:color="1A0A43" w:themeColor="accent2"/>
        <w:insideH w:val="single" w:sz="4" w:space="0" w:color="FFFFFF" w:themeColor="background1"/>
        <w:insideV w:val="single" w:sz="4" w:space="0" w:color="FFFFFF" w:themeColor="background1"/>
      </w:tblBorders>
    </w:tblPr>
    <w:tcPr>
      <w:shd w:val="clear" w:color="auto" w:fill="E2D9F9" w:themeFill="accent2" w:themeFillTint="19"/>
    </w:tcPr>
    <w:tblStylePr w:type="firstRow">
      <w:rPr>
        <w:b/>
        <w:bCs/>
      </w:rPr>
      <w:tblPr/>
      <w:tcPr>
        <w:tcBorders>
          <w:top w:val="nil"/>
          <w:left w:val="nil"/>
          <w:bottom w:val="single" w:sz="24" w:space="0" w:color="1A0A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628" w:themeFill="accent2" w:themeFillShade="99"/>
      </w:tcPr>
    </w:tblStylePr>
    <w:tblStylePr w:type="firstCol">
      <w:rPr>
        <w:color w:val="FFFFFF" w:themeColor="background1"/>
      </w:rPr>
      <w:tblPr/>
      <w:tcPr>
        <w:tcBorders>
          <w:top w:val="nil"/>
          <w:left w:val="nil"/>
          <w:bottom w:val="nil"/>
          <w:right w:val="nil"/>
          <w:insideH w:val="single" w:sz="4" w:space="0" w:color="0F0628" w:themeColor="accent2" w:themeShade="99"/>
          <w:insideV w:val="nil"/>
        </w:tcBorders>
        <w:shd w:val="clear" w:color="auto" w:fill="0F06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0628" w:themeFill="accent2" w:themeFillShade="99"/>
      </w:tcPr>
    </w:tblStylePr>
    <w:tblStylePr w:type="band1Vert">
      <w:tblPr/>
      <w:tcPr>
        <w:shd w:val="clear" w:color="auto" w:fill="8B68E8" w:themeFill="accent2" w:themeFillTint="66"/>
      </w:tcPr>
    </w:tblStylePr>
    <w:tblStylePr w:type="band1Horz">
      <w:tblPr/>
      <w:tcPr>
        <w:shd w:val="clear" w:color="auto" w:fill="6F43E3"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B496A"/>
    <w:pPr>
      <w:spacing w:line="240" w:lineRule="auto"/>
    </w:pPr>
    <w:rPr>
      <w:color w:val="000000" w:themeColor="text1"/>
    </w:rPr>
    <w:tblPr>
      <w:tblStyleRowBandSize w:val="1"/>
      <w:tblStyleColBandSize w:val="1"/>
      <w:tblBorders>
        <w:top w:val="single" w:sz="24" w:space="0" w:color="F5D652" w:themeColor="accent4"/>
        <w:left w:val="single" w:sz="4" w:space="0" w:color="46C87D" w:themeColor="accent3"/>
        <w:bottom w:val="single" w:sz="4" w:space="0" w:color="46C87D" w:themeColor="accent3"/>
        <w:right w:val="single" w:sz="4" w:space="0" w:color="46C87D" w:themeColor="accent3"/>
        <w:insideH w:val="single" w:sz="4" w:space="0" w:color="FFFFFF" w:themeColor="background1"/>
        <w:insideV w:val="single" w:sz="4" w:space="0" w:color="FFFFFF" w:themeColor="background1"/>
      </w:tblBorders>
    </w:tblPr>
    <w:tcPr>
      <w:shd w:val="clear" w:color="auto" w:fill="ECF9F2" w:themeFill="accent3" w:themeFillTint="19"/>
    </w:tcPr>
    <w:tblStylePr w:type="firstRow">
      <w:rPr>
        <w:b/>
        <w:bCs/>
      </w:rPr>
      <w:tblPr/>
      <w:tcPr>
        <w:tcBorders>
          <w:top w:val="nil"/>
          <w:left w:val="nil"/>
          <w:bottom w:val="single" w:sz="24" w:space="0" w:color="F5D65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7C49" w:themeFill="accent3" w:themeFillShade="99"/>
      </w:tcPr>
    </w:tblStylePr>
    <w:tblStylePr w:type="firstCol">
      <w:rPr>
        <w:color w:val="FFFFFF" w:themeColor="background1"/>
      </w:rPr>
      <w:tblPr/>
      <w:tcPr>
        <w:tcBorders>
          <w:top w:val="nil"/>
          <w:left w:val="nil"/>
          <w:bottom w:val="nil"/>
          <w:right w:val="nil"/>
          <w:insideH w:val="single" w:sz="4" w:space="0" w:color="257C49" w:themeColor="accent3" w:themeShade="99"/>
          <w:insideV w:val="nil"/>
        </w:tcBorders>
        <w:shd w:val="clear" w:color="auto" w:fill="257C4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57C49" w:themeFill="accent3" w:themeFillShade="99"/>
      </w:tcPr>
    </w:tblStylePr>
    <w:tblStylePr w:type="band1Vert">
      <w:tblPr/>
      <w:tcPr>
        <w:shd w:val="clear" w:color="auto" w:fill="B5E9CA" w:themeFill="accent3" w:themeFillTint="66"/>
      </w:tcPr>
    </w:tblStylePr>
    <w:tblStylePr w:type="band1Horz">
      <w:tblPr/>
      <w:tcPr>
        <w:shd w:val="clear" w:color="auto" w:fill="A2E3BD" w:themeFill="accent3" w:themeFillTint="7F"/>
      </w:tcPr>
    </w:tblStylePr>
  </w:style>
  <w:style w:type="table" w:styleId="Farvetskygge-fremhvningsfarve4">
    <w:name w:val="Colorful Shading Accent 4"/>
    <w:basedOn w:val="Tabel-Normal"/>
    <w:uiPriority w:val="71"/>
    <w:semiHidden/>
    <w:unhideWhenUsed/>
    <w:rsid w:val="00BB496A"/>
    <w:pPr>
      <w:spacing w:line="240" w:lineRule="auto"/>
    </w:pPr>
    <w:rPr>
      <w:color w:val="000000" w:themeColor="text1"/>
    </w:rPr>
    <w:tblPr>
      <w:tblStyleRowBandSize w:val="1"/>
      <w:tblStyleColBandSize w:val="1"/>
      <w:tblBorders>
        <w:top w:val="single" w:sz="24" w:space="0" w:color="46C87D" w:themeColor="accent3"/>
        <w:left w:val="single" w:sz="4" w:space="0" w:color="F5D652" w:themeColor="accent4"/>
        <w:bottom w:val="single" w:sz="4" w:space="0" w:color="F5D652" w:themeColor="accent4"/>
        <w:right w:val="single" w:sz="4" w:space="0" w:color="F5D652" w:themeColor="accent4"/>
        <w:insideH w:val="single" w:sz="4" w:space="0" w:color="FFFFFF" w:themeColor="background1"/>
        <w:insideV w:val="single" w:sz="4" w:space="0" w:color="FFFFFF" w:themeColor="background1"/>
      </w:tblBorders>
    </w:tblPr>
    <w:tcPr>
      <w:shd w:val="clear" w:color="auto" w:fill="FEFBED" w:themeFill="accent4" w:themeFillTint="19"/>
    </w:tcPr>
    <w:tblStylePr w:type="firstRow">
      <w:rPr>
        <w:b/>
        <w:bCs/>
      </w:rPr>
      <w:tblPr/>
      <w:tcPr>
        <w:tcBorders>
          <w:top w:val="nil"/>
          <w:left w:val="nil"/>
          <w:bottom w:val="single" w:sz="24" w:space="0" w:color="46C8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9970A" w:themeFill="accent4" w:themeFillShade="99"/>
      </w:tcPr>
    </w:tblStylePr>
    <w:tblStylePr w:type="firstCol">
      <w:rPr>
        <w:color w:val="FFFFFF" w:themeColor="background1"/>
      </w:rPr>
      <w:tblPr/>
      <w:tcPr>
        <w:tcBorders>
          <w:top w:val="nil"/>
          <w:left w:val="nil"/>
          <w:bottom w:val="nil"/>
          <w:right w:val="nil"/>
          <w:insideH w:val="single" w:sz="4" w:space="0" w:color="B9970A" w:themeColor="accent4" w:themeShade="99"/>
          <w:insideV w:val="nil"/>
        </w:tcBorders>
        <w:shd w:val="clear" w:color="auto" w:fill="B997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9970A" w:themeFill="accent4" w:themeFillShade="99"/>
      </w:tcPr>
    </w:tblStylePr>
    <w:tblStylePr w:type="band1Vert">
      <w:tblPr/>
      <w:tcPr>
        <w:shd w:val="clear" w:color="auto" w:fill="FBEEB9" w:themeFill="accent4" w:themeFillTint="66"/>
      </w:tcPr>
    </w:tblStylePr>
    <w:tblStylePr w:type="band1Horz">
      <w:tblPr/>
      <w:tcPr>
        <w:shd w:val="clear" w:color="auto" w:fill="FAEAA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B496A"/>
    <w:pPr>
      <w:spacing w:line="240" w:lineRule="auto"/>
    </w:pPr>
    <w:rPr>
      <w:color w:val="000000" w:themeColor="text1"/>
    </w:rPr>
    <w:tblPr>
      <w:tblStyleRowBandSize w:val="1"/>
      <w:tblStyleColBandSize w:val="1"/>
      <w:tblBorders>
        <w:top w:val="single" w:sz="24" w:space="0" w:color="E6D7C8" w:themeColor="accent6"/>
        <w:left w:val="single" w:sz="4" w:space="0" w:color="F08296" w:themeColor="accent5"/>
        <w:bottom w:val="single" w:sz="4" w:space="0" w:color="F08296" w:themeColor="accent5"/>
        <w:right w:val="single" w:sz="4" w:space="0" w:color="F08296" w:themeColor="accent5"/>
        <w:insideH w:val="single" w:sz="4" w:space="0" w:color="FFFFFF" w:themeColor="background1"/>
        <w:insideV w:val="single" w:sz="4" w:space="0" w:color="FFFFFF" w:themeColor="background1"/>
      </w:tblBorders>
    </w:tblPr>
    <w:tcPr>
      <w:shd w:val="clear" w:color="auto" w:fill="FDF2F4" w:themeFill="accent5" w:themeFillTint="19"/>
    </w:tcPr>
    <w:tblStylePr w:type="firstRow">
      <w:rPr>
        <w:b/>
        <w:bCs/>
      </w:rPr>
      <w:tblPr/>
      <w:tcPr>
        <w:tcBorders>
          <w:top w:val="nil"/>
          <w:left w:val="nil"/>
          <w:bottom w:val="single" w:sz="24" w:space="0" w:color="E6D7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1737" w:themeFill="accent5" w:themeFillShade="99"/>
      </w:tcPr>
    </w:tblStylePr>
    <w:tblStylePr w:type="firstCol">
      <w:rPr>
        <w:color w:val="FFFFFF" w:themeColor="background1"/>
      </w:rPr>
      <w:tblPr/>
      <w:tcPr>
        <w:tcBorders>
          <w:top w:val="nil"/>
          <w:left w:val="nil"/>
          <w:bottom w:val="nil"/>
          <w:right w:val="nil"/>
          <w:insideH w:val="single" w:sz="4" w:space="0" w:color="C61737" w:themeColor="accent5" w:themeShade="99"/>
          <w:insideV w:val="nil"/>
        </w:tcBorders>
        <w:shd w:val="clear" w:color="auto" w:fill="C6173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1737" w:themeFill="accent5" w:themeFillShade="99"/>
      </w:tcPr>
    </w:tblStylePr>
    <w:tblStylePr w:type="band1Vert">
      <w:tblPr/>
      <w:tcPr>
        <w:shd w:val="clear" w:color="auto" w:fill="F9CDD4" w:themeFill="accent5" w:themeFillTint="66"/>
      </w:tcPr>
    </w:tblStylePr>
    <w:tblStylePr w:type="band1Horz">
      <w:tblPr/>
      <w:tcPr>
        <w:shd w:val="clear" w:color="auto" w:fill="F7C0C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BB496A"/>
    <w:pPr>
      <w:spacing w:line="240" w:lineRule="auto"/>
    </w:pPr>
    <w:rPr>
      <w:color w:val="000000" w:themeColor="text1"/>
    </w:rPr>
    <w:tblPr>
      <w:tblStyleRowBandSize w:val="1"/>
      <w:tblStyleColBandSize w:val="1"/>
      <w:tblBorders>
        <w:top w:val="single" w:sz="24" w:space="0" w:color="F08296" w:themeColor="accent5"/>
        <w:left w:val="single" w:sz="4" w:space="0" w:color="E6D7C8" w:themeColor="accent6"/>
        <w:bottom w:val="single" w:sz="4" w:space="0" w:color="E6D7C8" w:themeColor="accent6"/>
        <w:right w:val="single" w:sz="4" w:space="0" w:color="E6D7C8" w:themeColor="accent6"/>
        <w:insideH w:val="single" w:sz="4" w:space="0" w:color="FFFFFF" w:themeColor="background1"/>
        <w:insideV w:val="single" w:sz="4" w:space="0" w:color="FFFFFF" w:themeColor="background1"/>
      </w:tblBorders>
    </w:tblPr>
    <w:tcPr>
      <w:shd w:val="clear" w:color="auto" w:fill="FCFAF9" w:themeFill="accent6" w:themeFillTint="19"/>
    </w:tcPr>
    <w:tblStylePr w:type="firstRow">
      <w:rPr>
        <w:b/>
        <w:bCs/>
      </w:rPr>
      <w:tblPr/>
      <w:tcPr>
        <w:tcBorders>
          <w:top w:val="nil"/>
          <w:left w:val="nil"/>
          <w:bottom w:val="single" w:sz="24" w:space="0" w:color="F082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51" w:themeFill="accent6" w:themeFillShade="99"/>
      </w:tcPr>
    </w:tblStylePr>
    <w:tblStylePr w:type="firstCol">
      <w:rPr>
        <w:color w:val="FFFFFF" w:themeColor="background1"/>
      </w:rPr>
      <w:tblPr/>
      <w:tcPr>
        <w:tcBorders>
          <w:top w:val="nil"/>
          <w:left w:val="nil"/>
          <w:bottom w:val="nil"/>
          <w:right w:val="nil"/>
          <w:insideH w:val="single" w:sz="4" w:space="0" w:color="B08051" w:themeColor="accent6" w:themeShade="99"/>
          <w:insideV w:val="nil"/>
        </w:tcBorders>
        <w:shd w:val="clear" w:color="auto" w:fill="B080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08051" w:themeFill="accent6" w:themeFillShade="99"/>
      </w:tcPr>
    </w:tblStylePr>
    <w:tblStylePr w:type="band1Vert">
      <w:tblPr/>
      <w:tcPr>
        <w:shd w:val="clear" w:color="auto" w:fill="F5EEE9" w:themeFill="accent6" w:themeFillTint="66"/>
      </w:tcPr>
    </w:tblStylePr>
    <w:tblStylePr w:type="band1Horz">
      <w:tblPr/>
      <w:tcPr>
        <w:shd w:val="clear" w:color="auto" w:fill="F2EAE3"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B496A"/>
    <w:rPr>
      <w:sz w:val="16"/>
      <w:szCs w:val="16"/>
    </w:rPr>
  </w:style>
  <w:style w:type="paragraph" w:styleId="Kommentartekst">
    <w:name w:val="annotation text"/>
    <w:basedOn w:val="Normal"/>
    <w:link w:val="KommentartekstTegn"/>
    <w:uiPriority w:val="99"/>
    <w:semiHidden/>
    <w:rsid w:val="00BB496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B496A"/>
    <w:rPr>
      <w:color w:val="1A0A43"/>
      <w:sz w:val="20"/>
      <w:szCs w:val="20"/>
    </w:rPr>
  </w:style>
  <w:style w:type="paragraph" w:styleId="Kommentaremne">
    <w:name w:val="annotation subject"/>
    <w:basedOn w:val="Kommentartekst"/>
    <w:next w:val="Kommentartekst"/>
    <w:link w:val="KommentaremneTegn"/>
    <w:uiPriority w:val="99"/>
    <w:semiHidden/>
    <w:rsid w:val="00BB496A"/>
    <w:rPr>
      <w:b/>
      <w:bCs/>
    </w:rPr>
  </w:style>
  <w:style w:type="character" w:customStyle="1" w:styleId="KommentaremneTegn">
    <w:name w:val="Kommentaremne Tegn"/>
    <w:basedOn w:val="KommentartekstTegn"/>
    <w:link w:val="Kommentaremne"/>
    <w:uiPriority w:val="99"/>
    <w:semiHidden/>
    <w:rsid w:val="00BB496A"/>
    <w:rPr>
      <w:b/>
      <w:bCs/>
      <w:color w:val="1A0A43"/>
      <w:sz w:val="20"/>
      <w:szCs w:val="20"/>
    </w:rPr>
  </w:style>
  <w:style w:type="table" w:styleId="Mrkliste">
    <w:name w:val="Dark List"/>
    <w:basedOn w:val="Tabel-Normal"/>
    <w:uiPriority w:val="70"/>
    <w:semiHidden/>
    <w:unhideWhenUsed/>
    <w:rsid w:val="00BB496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B496A"/>
    <w:pPr>
      <w:spacing w:line="240" w:lineRule="auto"/>
    </w:pPr>
    <w:rPr>
      <w:color w:val="FFFFFF" w:themeColor="background1"/>
    </w:rPr>
    <w:tblPr>
      <w:tblStyleRowBandSize w:val="1"/>
      <w:tblStyleColBandSize w:val="1"/>
    </w:tblPr>
    <w:tcPr>
      <w:shd w:val="clear" w:color="auto" w:fill="F046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0B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611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6111D" w:themeFill="accent1" w:themeFillShade="BF"/>
      </w:tcPr>
    </w:tblStylePr>
    <w:tblStylePr w:type="band1Vert">
      <w:tblPr/>
      <w:tcPr>
        <w:tcBorders>
          <w:top w:val="nil"/>
          <w:left w:val="nil"/>
          <w:bottom w:val="nil"/>
          <w:right w:val="nil"/>
          <w:insideH w:val="nil"/>
          <w:insideV w:val="nil"/>
        </w:tcBorders>
        <w:shd w:val="clear" w:color="auto" w:fill="D6111D" w:themeFill="accent1" w:themeFillShade="BF"/>
      </w:tcPr>
    </w:tblStylePr>
    <w:tblStylePr w:type="band1Horz">
      <w:tblPr/>
      <w:tcPr>
        <w:tcBorders>
          <w:top w:val="nil"/>
          <w:left w:val="nil"/>
          <w:bottom w:val="nil"/>
          <w:right w:val="nil"/>
          <w:insideH w:val="nil"/>
          <w:insideV w:val="nil"/>
        </w:tcBorders>
        <w:shd w:val="clear" w:color="auto" w:fill="D6111D" w:themeFill="accent1" w:themeFillShade="BF"/>
      </w:tcPr>
    </w:tblStylePr>
  </w:style>
  <w:style w:type="table" w:styleId="Mrkliste-fremhvningsfarve2">
    <w:name w:val="Dark List Accent 2"/>
    <w:basedOn w:val="Tabel-Normal"/>
    <w:uiPriority w:val="70"/>
    <w:semiHidden/>
    <w:unhideWhenUsed/>
    <w:rsid w:val="00BB496A"/>
    <w:pPr>
      <w:spacing w:line="240" w:lineRule="auto"/>
    </w:pPr>
    <w:rPr>
      <w:color w:val="FFFFFF" w:themeColor="background1"/>
    </w:rPr>
    <w:tblPr>
      <w:tblStyleRowBandSize w:val="1"/>
      <w:tblStyleColBandSize w:val="1"/>
    </w:tblPr>
    <w:tcPr>
      <w:shd w:val="clear" w:color="auto" w:fill="1A0A4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05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307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30732" w:themeFill="accent2" w:themeFillShade="BF"/>
      </w:tcPr>
    </w:tblStylePr>
    <w:tblStylePr w:type="band1Vert">
      <w:tblPr/>
      <w:tcPr>
        <w:tcBorders>
          <w:top w:val="nil"/>
          <w:left w:val="nil"/>
          <w:bottom w:val="nil"/>
          <w:right w:val="nil"/>
          <w:insideH w:val="nil"/>
          <w:insideV w:val="nil"/>
        </w:tcBorders>
        <w:shd w:val="clear" w:color="auto" w:fill="130732" w:themeFill="accent2" w:themeFillShade="BF"/>
      </w:tcPr>
    </w:tblStylePr>
    <w:tblStylePr w:type="band1Horz">
      <w:tblPr/>
      <w:tcPr>
        <w:tcBorders>
          <w:top w:val="nil"/>
          <w:left w:val="nil"/>
          <w:bottom w:val="nil"/>
          <w:right w:val="nil"/>
          <w:insideH w:val="nil"/>
          <w:insideV w:val="nil"/>
        </w:tcBorders>
        <w:shd w:val="clear" w:color="auto" w:fill="130732" w:themeFill="accent2" w:themeFillShade="BF"/>
      </w:tcPr>
    </w:tblStylePr>
  </w:style>
  <w:style w:type="table" w:styleId="Mrkliste-fremhvningsfarve3">
    <w:name w:val="Dark List Accent 3"/>
    <w:basedOn w:val="Tabel-Normal"/>
    <w:uiPriority w:val="70"/>
    <w:semiHidden/>
    <w:unhideWhenUsed/>
    <w:rsid w:val="00BB496A"/>
    <w:pPr>
      <w:spacing w:line="240" w:lineRule="auto"/>
    </w:pPr>
    <w:rPr>
      <w:color w:val="FFFFFF" w:themeColor="background1"/>
    </w:rPr>
    <w:tblPr>
      <w:tblStyleRowBandSize w:val="1"/>
      <w:tblStyleColBandSize w:val="1"/>
    </w:tblPr>
    <w:tcPr>
      <w:shd w:val="clear" w:color="auto" w:fill="46C8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E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E9B5C" w:themeFill="accent3" w:themeFillShade="BF"/>
      </w:tcPr>
    </w:tblStylePr>
    <w:tblStylePr w:type="band1Vert">
      <w:tblPr/>
      <w:tcPr>
        <w:tcBorders>
          <w:top w:val="nil"/>
          <w:left w:val="nil"/>
          <w:bottom w:val="nil"/>
          <w:right w:val="nil"/>
          <w:insideH w:val="nil"/>
          <w:insideV w:val="nil"/>
        </w:tcBorders>
        <w:shd w:val="clear" w:color="auto" w:fill="2E9B5C" w:themeFill="accent3" w:themeFillShade="BF"/>
      </w:tcPr>
    </w:tblStylePr>
    <w:tblStylePr w:type="band1Horz">
      <w:tblPr/>
      <w:tcPr>
        <w:tcBorders>
          <w:top w:val="nil"/>
          <w:left w:val="nil"/>
          <w:bottom w:val="nil"/>
          <w:right w:val="nil"/>
          <w:insideH w:val="nil"/>
          <w:insideV w:val="nil"/>
        </w:tcBorders>
        <w:shd w:val="clear" w:color="auto" w:fill="2E9B5C" w:themeFill="accent3" w:themeFillShade="BF"/>
      </w:tcPr>
    </w:tblStylePr>
  </w:style>
  <w:style w:type="table" w:styleId="Mrkliste-fremhvningsfarve4">
    <w:name w:val="Dark List Accent 4"/>
    <w:basedOn w:val="Tabel-Normal"/>
    <w:uiPriority w:val="70"/>
    <w:semiHidden/>
    <w:unhideWhenUsed/>
    <w:rsid w:val="00BB496A"/>
    <w:pPr>
      <w:spacing w:line="240" w:lineRule="auto"/>
    </w:pPr>
    <w:rPr>
      <w:color w:val="FFFFFF" w:themeColor="background1"/>
    </w:rPr>
    <w:tblPr>
      <w:tblStyleRowBandSize w:val="1"/>
      <w:tblStyleColBandSize w:val="1"/>
    </w:tblPr>
    <w:tcPr>
      <w:shd w:val="clear" w:color="auto" w:fill="F5D65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7D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7BD0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7BD0D" w:themeFill="accent4" w:themeFillShade="BF"/>
      </w:tcPr>
    </w:tblStylePr>
    <w:tblStylePr w:type="band1Vert">
      <w:tblPr/>
      <w:tcPr>
        <w:tcBorders>
          <w:top w:val="nil"/>
          <w:left w:val="nil"/>
          <w:bottom w:val="nil"/>
          <w:right w:val="nil"/>
          <w:insideH w:val="nil"/>
          <w:insideV w:val="nil"/>
        </w:tcBorders>
        <w:shd w:val="clear" w:color="auto" w:fill="E7BD0D" w:themeFill="accent4" w:themeFillShade="BF"/>
      </w:tcPr>
    </w:tblStylePr>
    <w:tblStylePr w:type="band1Horz">
      <w:tblPr/>
      <w:tcPr>
        <w:tcBorders>
          <w:top w:val="nil"/>
          <w:left w:val="nil"/>
          <w:bottom w:val="nil"/>
          <w:right w:val="nil"/>
          <w:insideH w:val="nil"/>
          <w:insideV w:val="nil"/>
        </w:tcBorders>
        <w:shd w:val="clear" w:color="auto" w:fill="E7BD0D" w:themeFill="accent4" w:themeFillShade="BF"/>
      </w:tcPr>
    </w:tblStylePr>
  </w:style>
  <w:style w:type="table" w:styleId="Mrkliste-fremhvningsfarve5">
    <w:name w:val="Dark List Accent 5"/>
    <w:basedOn w:val="Tabel-Normal"/>
    <w:uiPriority w:val="70"/>
    <w:semiHidden/>
    <w:unhideWhenUsed/>
    <w:rsid w:val="00BB496A"/>
    <w:pPr>
      <w:spacing w:line="240" w:lineRule="auto"/>
    </w:pPr>
    <w:rPr>
      <w:color w:val="FFFFFF" w:themeColor="background1"/>
    </w:rPr>
    <w:tblPr>
      <w:tblStyleRowBandSize w:val="1"/>
      <w:tblStyleColBandSize w:val="1"/>
    </w:tblPr>
    <w:tcPr>
      <w:shd w:val="clear" w:color="auto" w:fill="F082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4132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2E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2E4F" w:themeFill="accent5" w:themeFillShade="BF"/>
      </w:tcPr>
    </w:tblStylePr>
    <w:tblStylePr w:type="band1Vert">
      <w:tblPr/>
      <w:tcPr>
        <w:tcBorders>
          <w:top w:val="nil"/>
          <w:left w:val="nil"/>
          <w:bottom w:val="nil"/>
          <w:right w:val="nil"/>
          <w:insideH w:val="nil"/>
          <w:insideV w:val="nil"/>
        </w:tcBorders>
        <w:shd w:val="clear" w:color="auto" w:fill="E62E4F" w:themeFill="accent5" w:themeFillShade="BF"/>
      </w:tcPr>
    </w:tblStylePr>
    <w:tblStylePr w:type="band1Horz">
      <w:tblPr/>
      <w:tcPr>
        <w:tcBorders>
          <w:top w:val="nil"/>
          <w:left w:val="nil"/>
          <w:bottom w:val="nil"/>
          <w:right w:val="nil"/>
          <w:insideH w:val="nil"/>
          <w:insideV w:val="nil"/>
        </w:tcBorders>
        <w:shd w:val="clear" w:color="auto" w:fill="E62E4F" w:themeFill="accent5" w:themeFillShade="BF"/>
      </w:tcPr>
    </w:tblStylePr>
  </w:style>
  <w:style w:type="table" w:styleId="Mrkliste-fremhvningsfarve6">
    <w:name w:val="Dark List Accent 6"/>
    <w:basedOn w:val="Tabel-Normal"/>
    <w:uiPriority w:val="70"/>
    <w:semiHidden/>
    <w:unhideWhenUsed/>
    <w:rsid w:val="00BB496A"/>
    <w:pPr>
      <w:spacing w:line="240" w:lineRule="auto"/>
    </w:pPr>
    <w:rPr>
      <w:color w:val="FFFFFF" w:themeColor="background1"/>
    </w:rPr>
    <w:tblPr>
      <w:tblStyleRowBandSize w:val="1"/>
      <w:tblStyleColBandSize w:val="1"/>
    </w:tblPr>
    <w:tcPr>
      <w:shd w:val="clear" w:color="auto" w:fill="E6D7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6A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A07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A07D" w:themeFill="accent6" w:themeFillShade="BF"/>
      </w:tcPr>
    </w:tblStylePr>
    <w:tblStylePr w:type="band1Vert">
      <w:tblPr/>
      <w:tcPr>
        <w:tcBorders>
          <w:top w:val="nil"/>
          <w:left w:val="nil"/>
          <w:bottom w:val="nil"/>
          <w:right w:val="nil"/>
          <w:insideH w:val="nil"/>
          <w:insideV w:val="nil"/>
        </w:tcBorders>
        <w:shd w:val="clear" w:color="auto" w:fill="C4A07D" w:themeFill="accent6" w:themeFillShade="BF"/>
      </w:tcPr>
    </w:tblStylePr>
    <w:tblStylePr w:type="band1Horz">
      <w:tblPr/>
      <w:tcPr>
        <w:tcBorders>
          <w:top w:val="nil"/>
          <w:left w:val="nil"/>
          <w:bottom w:val="nil"/>
          <w:right w:val="nil"/>
          <w:insideH w:val="nil"/>
          <w:insideV w:val="nil"/>
        </w:tcBorders>
        <w:shd w:val="clear" w:color="auto" w:fill="C4A07D" w:themeFill="accent6" w:themeFillShade="BF"/>
      </w:tcPr>
    </w:tblStylePr>
  </w:style>
  <w:style w:type="paragraph" w:styleId="Dato">
    <w:name w:val="Date"/>
    <w:basedOn w:val="Normal"/>
    <w:next w:val="Normal"/>
    <w:link w:val="DatoTegn"/>
    <w:uiPriority w:val="99"/>
    <w:semiHidden/>
    <w:rsid w:val="00BB496A"/>
  </w:style>
  <w:style w:type="character" w:customStyle="1" w:styleId="DatoTegn">
    <w:name w:val="Dato Tegn"/>
    <w:basedOn w:val="Standardskrifttypeiafsnit"/>
    <w:link w:val="Dato"/>
    <w:uiPriority w:val="99"/>
    <w:semiHidden/>
    <w:rsid w:val="00BB496A"/>
    <w:rPr>
      <w:color w:val="1A0A43"/>
      <w:sz w:val="22"/>
    </w:rPr>
  </w:style>
  <w:style w:type="paragraph" w:styleId="Dokumentoversigt">
    <w:name w:val="Document Map"/>
    <w:basedOn w:val="Normal"/>
    <w:link w:val="DokumentoversigtTegn"/>
    <w:uiPriority w:val="99"/>
    <w:semiHidden/>
    <w:rsid w:val="00BB496A"/>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B496A"/>
    <w:rPr>
      <w:rFonts w:ascii="Segoe UI" w:hAnsi="Segoe UI" w:cs="Segoe UI"/>
      <w:color w:val="1A0A43"/>
      <w:sz w:val="16"/>
      <w:szCs w:val="16"/>
    </w:rPr>
  </w:style>
  <w:style w:type="paragraph" w:styleId="Mailsignatur">
    <w:name w:val="E-mail Signature"/>
    <w:basedOn w:val="Normal"/>
    <w:link w:val="MailsignaturTegn"/>
    <w:uiPriority w:val="99"/>
    <w:semiHidden/>
    <w:rsid w:val="00BB496A"/>
    <w:pPr>
      <w:spacing w:line="240" w:lineRule="auto"/>
    </w:pPr>
  </w:style>
  <w:style w:type="character" w:customStyle="1" w:styleId="MailsignaturTegn">
    <w:name w:val="Mailsignatur Tegn"/>
    <w:basedOn w:val="Standardskrifttypeiafsnit"/>
    <w:link w:val="Mailsignatur"/>
    <w:uiPriority w:val="99"/>
    <w:semiHidden/>
    <w:rsid w:val="00BB496A"/>
    <w:rPr>
      <w:color w:val="1A0A43"/>
      <w:sz w:val="22"/>
    </w:rPr>
  </w:style>
  <w:style w:type="character" w:styleId="Fremhv">
    <w:name w:val="Emphasis"/>
    <w:basedOn w:val="Standardskrifttypeiafsnit"/>
    <w:uiPriority w:val="19"/>
    <w:semiHidden/>
    <w:rsid w:val="00BB496A"/>
    <w:rPr>
      <w:i/>
      <w:iCs/>
    </w:rPr>
  </w:style>
  <w:style w:type="paragraph" w:styleId="Modtageradresse0">
    <w:name w:val="envelope address"/>
    <w:basedOn w:val="Normal"/>
    <w:uiPriority w:val="99"/>
    <w:semiHidden/>
    <w:rsid w:val="00BB496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BB496A"/>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rsid w:val="00BB496A"/>
    <w:rPr>
      <w:color w:val="954F72" w:themeColor="followedHyperlink"/>
      <w:u w:val="single"/>
    </w:rPr>
  </w:style>
  <w:style w:type="character" w:styleId="Fodnotehenvisning">
    <w:name w:val="footnote reference"/>
    <w:basedOn w:val="Standardskrifttypeiafsnit"/>
    <w:uiPriority w:val="21"/>
    <w:semiHidden/>
    <w:rsid w:val="00BB496A"/>
    <w:rPr>
      <w:vertAlign w:val="superscript"/>
    </w:rPr>
  </w:style>
  <w:style w:type="table" w:styleId="Gittertabel1-lys">
    <w:name w:val="Grid Table 1 Light"/>
    <w:basedOn w:val="Tabel-Normal"/>
    <w:uiPriority w:val="46"/>
    <w:rsid w:val="00BB496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B496A"/>
    <w:pPr>
      <w:spacing w:line="240" w:lineRule="auto"/>
    </w:pPr>
    <w:tblPr>
      <w:tblStyleRowBandSize w:val="1"/>
      <w:tblStyleColBandSize w:val="1"/>
      <w:tblBorders>
        <w:top w:val="single" w:sz="4" w:space="0" w:color="F9B5B9" w:themeColor="accent1" w:themeTint="66"/>
        <w:left w:val="single" w:sz="4" w:space="0" w:color="F9B5B9" w:themeColor="accent1" w:themeTint="66"/>
        <w:bottom w:val="single" w:sz="4" w:space="0" w:color="F9B5B9" w:themeColor="accent1" w:themeTint="66"/>
        <w:right w:val="single" w:sz="4" w:space="0" w:color="F9B5B9" w:themeColor="accent1" w:themeTint="66"/>
        <w:insideH w:val="single" w:sz="4" w:space="0" w:color="F9B5B9" w:themeColor="accent1" w:themeTint="66"/>
        <w:insideV w:val="single" w:sz="4" w:space="0" w:color="F9B5B9" w:themeColor="accent1" w:themeTint="66"/>
      </w:tblBorders>
    </w:tblPr>
    <w:tblStylePr w:type="firstRow">
      <w:rPr>
        <w:b/>
        <w:bCs/>
      </w:rPr>
      <w:tblPr/>
      <w:tcPr>
        <w:tcBorders>
          <w:bottom w:val="single" w:sz="12" w:space="0" w:color="F69096" w:themeColor="accent1" w:themeTint="99"/>
        </w:tcBorders>
      </w:tcPr>
    </w:tblStylePr>
    <w:tblStylePr w:type="lastRow">
      <w:rPr>
        <w:b/>
        <w:bCs/>
      </w:rPr>
      <w:tblPr/>
      <w:tcPr>
        <w:tcBorders>
          <w:top w:val="double" w:sz="2" w:space="0" w:color="F6909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496A"/>
    <w:pPr>
      <w:spacing w:line="240" w:lineRule="auto"/>
    </w:pPr>
    <w:tblPr>
      <w:tblStyleRowBandSize w:val="1"/>
      <w:tblStyleColBandSize w:val="1"/>
      <w:tblBorders>
        <w:top w:val="single" w:sz="4" w:space="0" w:color="8B68E8" w:themeColor="accent2" w:themeTint="66"/>
        <w:left w:val="single" w:sz="4" w:space="0" w:color="8B68E8" w:themeColor="accent2" w:themeTint="66"/>
        <w:bottom w:val="single" w:sz="4" w:space="0" w:color="8B68E8" w:themeColor="accent2" w:themeTint="66"/>
        <w:right w:val="single" w:sz="4" w:space="0" w:color="8B68E8" w:themeColor="accent2" w:themeTint="66"/>
        <w:insideH w:val="single" w:sz="4" w:space="0" w:color="8B68E8" w:themeColor="accent2" w:themeTint="66"/>
        <w:insideV w:val="single" w:sz="4" w:space="0" w:color="8B68E8" w:themeColor="accent2" w:themeTint="66"/>
      </w:tblBorders>
    </w:tblPr>
    <w:tblStylePr w:type="firstRow">
      <w:rPr>
        <w:b/>
        <w:bCs/>
      </w:rPr>
      <w:tblPr/>
      <w:tcPr>
        <w:tcBorders>
          <w:bottom w:val="single" w:sz="12" w:space="0" w:color="5420D9" w:themeColor="accent2" w:themeTint="99"/>
        </w:tcBorders>
      </w:tcPr>
    </w:tblStylePr>
    <w:tblStylePr w:type="lastRow">
      <w:rPr>
        <w:b/>
        <w:bCs/>
      </w:rPr>
      <w:tblPr/>
      <w:tcPr>
        <w:tcBorders>
          <w:top w:val="double" w:sz="2" w:space="0" w:color="5420D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496A"/>
    <w:pPr>
      <w:spacing w:line="240" w:lineRule="auto"/>
    </w:pPr>
    <w:tblPr>
      <w:tblStyleRowBandSize w:val="1"/>
      <w:tblStyleColBandSize w:val="1"/>
      <w:tblBorders>
        <w:top w:val="single" w:sz="4" w:space="0" w:color="B5E9CA" w:themeColor="accent3" w:themeTint="66"/>
        <w:left w:val="single" w:sz="4" w:space="0" w:color="B5E9CA" w:themeColor="accent3" w:themeTint="66"/>
        <w:bottom w:val="single" w:sz="4" w:space="0" w:color="B5E9CA" w:themeColor="accent3" w:themeTint="66"/>
        <w:right w:val="single" w:sz="4" w:space="0" w:color="B5E9CA" w:themeColor="accent3" w:themeTint="66"/>
        <w:insideH w:val="single" w:sz="4" w:space="0" w:color="B5E9CA" w:themeColor="accent3" w:themeTint="66"/>
        <w:insideV w:val="single" w:sz="4" w:space="0" w:color="B5E9CA" w:themeColor="accent3" w:themeTint="66"/>
      </w:tblBorders>
    </w:tblPr>
    <w:tblStylePr w:type="firstRow">
      <w:rPr>
        <w:b/>
        <w:bCs/>
      </w:rPr>
      <w:tblPr/>
      <w:tcPr>
        <w:tcBorders>
          <w:bottom w:val="single" w:sz="12" w:space="0" w:color="90DEB0" w:themeColor="accent3" w:themeTint="99"/>
        </w:tcBorders>
      </w:tcPr>
    </w:tblStylePr>
    <w:tblStylePr w:type="lastRow">
      <w:rPr>
        <w:b/>
        <w:bCs/>
      </w:rPr>
      <w:tblPr/>
      <w:tcPr>
        <w:tcBorders>
          <w:top w:val="double" w:sz="2" w:space="0" w:color="90DE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496A"/>
    <w:pPr>
      <w:spacing w:line="240" w:lineRule="auto"/>
    </w:pPr>
    <w:tblPr>
      <w:tblStyleRowBandSize w:val="1"/>
      <w:tblStyleColBandSize w:val="1"/>
      <w:tblBorders>
        <w:top w:val="single" w:sz="4" w:space="0" w:color="FBEEB9" w:themeColor="accent4" w:themeTint="66"/>
        <w:left w:val="single" w:sz="4" w:space="0" w:color="FBEEB9" w:themeColor="accent4" w:themeTint="66"/>
        <w:bottom w:val="single" w:sz="4" w:space="0" w:color="FBEEB9" w:themeColor="accent4" w:themeTint="66"/>
        <w:right w:val="single" w:sz="4" w:space="0" w:color="FBEEB9" w:themeColor="accent4" w:themeTint="66"/>
        <w:insideH w:val="single" w:sz="4" w:space="0" w:color="FBEEB9" w:themeColor="accent4" w:themeTint="66"/>
        <w:insideV w:val="single" w:sz="4" w:space="0" w:color="FBEEB9" w:themeColor="accent4" w:themeTint="66"/>
      </w:tblBorders>
    </w:tblPr>
    <w:tblStylePr w:type="firstRow">
      <w:rPr>
        <w:b/>
        <w:bCs/>
      </w:rPr>
      <w:tblPr/>
      <w:tcPr>
        <w:tcBorders>
          <w:bottom w:val="single" w:sz="12" w:space="0" w:color="F9E697" w:themeColor="accent4" w:themeTint="99"/>
        </w:tcBorders>
      </w:tcPr>
    </w:tblStylePr>
    <w:tblStylePr w:type="lastRow">
      <w:rPr>
        <w:b/>
        <w:bCs/>
      </w:rPr>
      <w:tblPr/>
      <w:tcPr>
        <w:tcBorders>
          <w:top w:val="double" w:sz="2" w:space="0" w:color="F9E69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496A"/>
    <w:pPr>
      <w:spacing w:line="240" w:lineRule="auto"/>
    </w:pPr>
    <w:tblPr>
      <w:tblStyleRowBandSize w:val="1"/>
      <w:tblStyleColBandSize w:val="1"/>
      <w:tblBorders>
        <w:top w:val="single" w:sz="4" w:space="0" w:color="F9CDD4" w:themeColor="accent5" w:themeTint="66"/>
        <w:left w:val="single" w:sz="4" w:space="0" w:color="F9CDD4" w:themeColor="accent5" w:themeTint="66"/>
        <w:bottom w:val="single" w:sz="4" w:space="0" w:color="F9CDD4" w:themeColor="accent5" w:themeTint="66"/>
        <w:right w:val="single" w:sz="4" w:space="0" w:color="F9CDD4" w:themeColor="accent5" w:themeTint="66"/>
        <w:insideH w:val="single" w:sz="4" w:space="0" w:color="F9CDD4" w:themeColor="accent5" w:themeTint="66"/>
        <w:insideV w:val="single" w:sz="4" w:space="0" w:color="F9CDD4" w:themeColor="accent5" w:themeTint="66"/>
      </w:tblBorders>
    </w:tblPr>
    <w:tblStylePr w:type="firstRow">
      <w:rPr>
        <w:b/>
        <w:bCs/>
      </w:rPr>
      <w:tblPr/>
      <w:tcPr>
        <w:tcBorders>
          <w:bottom w:val="single" w:sz="12" w:space="0" w:color="F6B4BF" w:themeColor="accent5" w:themeTint="99"/>
        </w:tcBorders>
      </w:tcPr>
    </w:tblStylePr>
    <w:tblStylePr w:type="lastRow">
      <w:rPr>
        <w:b/>
        <w:bCs/>
      </w:rPr>
      <w:tblPr/>
      <w:tcPr>
        <w:tcBorders>
          <w:top w:val="double" w:sz="2" w:space="0" w:color="F6B4B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496A"/>
    <w:pPr>
      <w:spacing w:line="240" w:lineRule="auto"/>
    </w:pPr>
    <w:tblPr>
      <w:tblStyleRowBandSize w:val="1"/>
      <w:tblStyleColBandSize w:val="1"/>
      <w:tblBorders>
        <w:top w:val="single" w:sz="4" w:space="0" w:color="F5EEE9" w:themeColor="accent6" w:themeTint="66"/>
        <w:left w:val="single" w:sz="4" w:space="0" w:color="F5EEE9" w:themeColor="accent6" w:themeTint="66"/>
        <w:bottom w:val="single" w:sz="4" w:space="0" w:color="F5EEE9" w:themeColor="accent6" w:themeTint="66"/>
        <w:right w:val="single" w:sz="4" w:space="0" w:color="F5EEE9" w:themeColor="accent6" w:themeTint="66"/>
        <w:insideH w:val="single" w:sz="4" w:space="0" w:color="F5EEE9" w:themeColor="accent6" w:themeTint="66"/>
        <w:insideV w:val="single" w:sz="4" w:space="0" w:color="F5EEE9" w:themeColor="accent6" w:themeTint="66"/>
      </w:tblBorders>
    </w:tblPr>
    <w:tblStylePr w:type="firstRow">
      <w:rPr>
        <w:b/>
        <w:bCs/>
      </w:rPr>
      <w:tblPr/>
      <w:tcPr>
        <w:tcBorders>
          <w:bottom w:val="single" w:sz="12" w:space="0" w:color="F0E6DE" w:themeColor="accent6" w:themeTint="99"/>
        </w:tcBorders>
      </w:tcPr>
    </w:tblStylePr>
    <w:tblStylePr w:type="lastRow">
      <w:rPr>
        <w:b/>
        <w:bCs/>
      </w:rPr>
      <w:tblPr/>
      <w:tcPr>
        <w:tcBorders>
          <w:top w:val="double" w:sz="2" w:space="0" w:color="F0E6DE"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496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B496A"/>
    <w:pPr>
      <w:spacing w:line="240" w:lineRule="auto"/>
    </w:pPr>
    <w:tblPr>
      <w:tblStyleRowBandSize w:val="1"/>
      <w:tblStyleColBandSize w:val="1"/>
      <w:tblBorders>
        <w:top w:val="single" w:sz="2" w:space="0" w:color="F69096" w:themeColor="accent1" w:themeTint="99"/>
        <w:bottom w:val="single" w:sz="2" w:space="0" w:color="F69096" w:themeColor="accent1" w:themeTint="99"/>
        <w:insideH w:val="single" w:sz="2" w:space="0" w:color="F69096" w:themeColor="accent1" w:themeTint="99"/>
        <w:insideV w:val="single" w:sz="2" w:space="0" w:color="F69096" w:themeColor="accent1" w:themeTint="99"/>
      </w:tblBorders>
    </w:tblPr>
    <w:tblStylePr w:type="firstRow">
      <w:rPr>
        <w:b/>
        <w:bCs/>
      </w:rPr>
      <w:tblPr/>
      <w:tcPr>
        <w:tcBorders>
          <w:top w:val="nil"/>
          <w:bottom w:val="single" w:sz="12" w:space="0" w:color="F69096" w:themeColor="accent1" w:themeTint="99"/>
          <w:insideH w:val="nil"/>
          <w:insideV w:val="nil"/>
        </w:tcBorders>
        <w:shd w:val="clear" w:color="auto" w:fill="FFFFFF" w:themeFill="background1"/>
      </w:tcPr>
    </w:tblStylePr>
    <w:tblStylePr w:type="lastRow">
      <w:rPr>
        <w:b/>
        <w:bCs/>
      </w:rPr>
      <w:tblPr/>
      <w:tcPr>
        <w:tcBorders>
          <w:top w:val="double" w:sz="2" w:space="0" w:color="F6909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ADC" w:themeFill="accent1" w:themeFillTint="33"/>
      </w:tcPr>
    </w:tblStylePr>
    <w:tblStylePr w:type="band1Horz">
      <w:tblPr/>
      <w:tcPr>
        <w:shd w:val="clear" w:color="auto" w:fill="FCDADC" w:themeFill="accent1" w:themeFillTint="33"/>
      </w:tcPr>
    </w:tblStylePr>
  </w:style>
  <w:style w:type="table" w:styleId="Gittertabel2-farve2">
    <w:name w:val="Grid Table 2 Accent 2"/>
    <w:basedOn w:val="Tabel-Normal"/>
    <w:uiPriority w:val="47"/>
    <w:rsid w:val="00BB496A"/>
    <w:pPr>
      <w:spacing w:line="240" w:lineRule="auto"/>
    </w:pPr>
    <w:tblPr>
      <w:tblStyleRowBandSize w:val="1"/>
      <w:tblStyleColBandSize w:val="1"/>
      <w:tblBorders>
        <w:top w:val="single" w:sz="2" w:space="0" w:color="5420D9" w:themeColor="accent2" w:themeTint="99"/>
        <w:bottom w:val="single" w:sz="2" w:space="0" w:color="5420D9" w:themeColor="accent2" w:themeTint="99"/>
        <w:insideH w:val="single" w:sz="2" w:space="0" w:color="5420D9" w:themeColor="accent2" w:themeTint="99"/>
        <w:insideV w:val="single" w:sz="2" w:space="0" w:color="5420D9" w:themeColor="accent2" w:themeTint="99"/>
      </w:tblBorders>
    </w:tblPr>
    <w:tblStylePr w:type="firstRow">
      <w:rPr>
        <w:b/>
        <w:bCs/>
      </w:rPr>
      <w:tblPr/>
      <w:tcPr>
        <w:tcBorders>
          <w:top w:val="nil"/>
          <w:bottom w:val="single" w:sz="12" w:space="0" w:color="5420D9" w:themeColor="accent2" w:themeTint="99"/>
          <w:insideH w:val="nil"/>
          <w:insideV w:val="nil"/>
        </w:tcBorders>
        <w:shd w:val="clear" w:color="auto" w:fill="FFFFFF" w:themeFill="background1"/>
      </w:tcPr>
    </w:tblStylePr>
    <w:tblStylePr w:type="lastRow">
      <w:rPr>
        <w:b/>
        <w:bCs/>
      </w:rPr>
      <w:tblPr/>
      <w:tcPr>
        <w:tcBorders>
          <w:top w:val="double" w:sz="2" w:space="0" w:color="5420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B3F3" w:themeFill="accent2" w:themeFillTint="33"/>
      </w:tcPr>
    </w:tblStylePr>
    <w:tblStylePr w:type="band1Horz">
      <w:tblPr/>
      <w:tcPr>
        <w:shd w:val="clear" w:color="auto" w:fill="C5B3F3" w:themeFill="accent2" w:themeFillTint="33"/>
      </w:tcPr>
    </w:tblStylePr>
  </w:style>
  <w:style w:type="table" w:styleId="Gittertabel2-farve3">
    <w:name w:val="Grid Table 2 Accent 3"/>
    <w:basedOn w:val="Tabel-Normal"/>
    <w:uiPriority w:val="47"/>
    <w:rsid w:val="00BB496A"/>
    <w:pPr>
      <w:spacing w:line="240" w:lineRule="auto"/>
    </w:pPr>
    <w:tblPr>
      <w:tblStyleRowBandSize w:val="1"/>
      <w:tblStyleColBandSize w:val="1"/>
      <w:tblBorders>
        <w:top w:val="single" w:sz="2" w:space="0" w:color="90DEB0" w:themeColor="accent3" w:themeTint="99"/>
        <w:bottom w:val="single" w:sz="2" w:space="0" w:color="90DEB0" w:themeColor="accent3" w:themeTint="99"/>
        <w:insideH w:val="single" w:sz="2" w:space="0" w:color="90DEB0" w:themeColor="accent3" w:themeTint="99"/>
        <w:insideV w:val="single" w:sz="2" w:space="0" w:color="90DEB0" w:themeColor="accent3" w:themeTint="99"/>
      </w:tblBorders>
    </w:tblPr>
    <w:tblStylePr w:type="firstRow">
      <w:rPr>
        <w:b/>
        <w:bCs/>
      </w:rPr>
      <w:tblPr/>
      <w:tcPr>
        <w:tcBorders>
          <w:top w:val="nil"/>
          <w:bottom w:val="single" w:sz="12" w:space="0" w:color="90DEB0" w:themeColor="accent3" w:themeTint="99"/>
          <w:insideH w:val="nil"/>
          <w:insideV w:val="nil"/>
        </w:tcBorders>
        <w:shd w:val="clear" w:color="auto" w:fill="FFFFFF" w:themeFill="background1"/>
      </w:tcPr>
    </w:tblStylePr>
    <w:tblStylePr w:type="lastRow">
      <w:rPr>
        <w:b/>
        <w:bCs/>
      </w:rPr>
      <w:tblPr/>
      <w:tcPr>
        <w:tcBorders>
          <w:top w:val="double" w:sz="2" w:space="0" w:color="90DE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4E4" w:themeFill="accent3" w:themeFillTint="33"/>
      </w:tcPr>
    </w:tblStylePr>
    <w:tblStylePr w:type="band1Horz">
      <w:tblPr/>
      <w:tcPr>
        <w:shd w:val="clear" w:color="auto" w:fill="DAF4E4" w:themeFill="accent3" w:themeFillTint="33"/>
      </w:tcPr>
    </w:tblStylePr>
  </w:style>
  <w:style w:type="table" w:styleId="Gittertabel2-farve4">
    <w:name w:val="Grid Table 2 Accent 4"/>
    <w:basedOn w:val="Tabel-Normal"/>
    <w:uiPriority w:val="47"/>
    <w:rsid w:val="00BB496A"/>
    <w:pPr>
      <w:spacing w:line="240" w:lineRule="auto"/>
    </w:pPr>
    <w:tblPr>
      <w:tblStyleRowBandSize w:val="1"/>
      <w:tblStyleColBandSize w:val="1"/>
      <w:tblBorders>
        <w:top w:val="single" w:sz="2" w:space="0" w:color="F9E697" w:themeColor="accent4" w:themeTint="99"/>
        <w:bottom w:val="single" w:sz="2" w:space="0" w:color="F9E697" w:themeColor="accent4" w:themeTint="99"/>
        <w:insideH w:val="single" w:sz="2" w:space="0" w:color="F9E697" w:themeColor="accent4" w:themeTint="99"/>
        <w:insideV w:val="single" w:sz="2" w:space="0" w:color="F9E697" w:themeColor="accent4" w:themeTint="99"/>
      </w:tblBorders>
    </w:tblPr>
    <w:tblStylePr w:type="firstRow">
      <w:rPr>
        <w:b/>
        <w:bCs/>
      </w:rPr>
      <w:tblPr/>
      <w:tcPr>
        <w:tcBorders>
          <w:top w:val="nil"/>
          <w:bottom w:val="single" w:sz="12" w:space="0" w:color="F9E697" w:themeColor="accent4" w:themeTint="99"/>
          <w:insideH w:val="nil"/>
          <w:insideV w:val="nil"/>
        </w:tcBorders>
        <w:shd w:val="clear" w:color="auto" w:fill="FFFFFF" w:themeFill="background1"/>
      </w:tcPr>
    </w:tblStylePr>
    <w:tblStylePr w:type="lastRow">
      <w:rPr>
        <w:b/>
        <w:bCs/>
      </w:rPr>
      <w:tblPr/>
      <w:tcPr>
        <w:tcBorders>
          <w:top w:val="double" w:sz="2" w:space="0" w:color="F9E6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6DC" w:themeFill="accent4" w:themeFillTint="33"/>
      </w:tcPr>
    </w:tblStylePr>
    <w:tblStylePr w:type="band1Horz">
      <w:tblPr/>
      <w:tcPr>
        <w:shd w:val="clear" w:color="auto" w:fill="FDF6DC" w:themeFill="accent4" w:themeFillTint="33"/>
      </w:tcPr>
    </w:tblStylePr>
  </w:style>
  <w:style w:type="table" w:styleId="Gittertabel2-farve5">
    <w:name w:val="Grid Table 2 Accent 5"/>
    <w:basedOn w:val="Tabel-Normal"/>
    <w:uiPriority w:val="47"/>
    <w:rsid w:val="00BB496A"/>
    <w:pPr>
      <w:spacing w:line="240" w:lineRule="auto"/>
    </w:pPr>
    <w:tblPr>
      <w:tblStyleRowBandSize w:val="1"/>
      <w:tblStyleColBandSize w:val="1"/>
      <w:tblBorders>
        <w:top w:val="single" w:sz="2" w:space="0" w:color="F6B4BF" w:themeColor="accent5" w:themeTint="99"/>
        <w:bottom w:val="single" w:sz="2" w:space="0" w:color="F6B4BF" w:themeColor="accent5" w:themeTint="99"/>
        <w:insideH w:val="single" w:sz="2" w:space="0" w:color="F6B4BF" w:themeColor="accent5" w:themeTint="99"/>
        <w:insideV w:val="single" w:sz="2" w:space="0" w:color="F6B4BF" w:themeColor="accent5" w:themeTint="99"/>
      </w:tblBorders>
    </w:tblPr>
    <w:tblStylePr w:type="firstRow">
      <w:rPr>
        <w:b/>
        <w:bCs/>
      </w:rPr>
      <w:tblPr/>
      <w:tcPr>
        <w:tcBorders>
          <w:top w:val="nil"/>
          <w:bottom w:val="single" w:sz="12" w:space="0" w:color="F6B4BF" w:themeColor="accent5" w:themeTint="99"/>
          <w:insideH w:val="nil"/>
          <w:insideV w:val="nil"/>
        </w:tcBorders>
        <w:shd w:val="clear" w:color="auto" w:fill="FFFFFF" w:themeFill="background1"/>
      </w:tcPr>
    </w:tblStylePr>
    <w:tblStylePr w:type="lastRow">
      <w:rPr>
        <w:b/>
        <w:bCs/>
      </w:rPr>
      <w:tblPr/>
      <w:tcPr>
        <w:tcBorders>
          <w:top w:val="double" w:sz="2" w:space="0" w:color="F6B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E9" w:themeFill="accent5" w:themeFillTint="33"/>
      </w:tcPr>
    </w:tblStylePr>
    <w:tblStylePr w:type="band1Horz">
      <w:tblPr/>
      <w:tcPr>
        <w:shd w:val="clear" w:color="auto" w:fill="FCE6E9" w:themeFill="accent5" w:themeFillTint="33"/>
      </w:tcPr>
    </w:tblStylePr>
  </w:style>
  <w:style w:type="table" w:styleId="Gittertabel2-farve6">
    <w:name w:val="Grid Table 2 Accent 6"/>
    <w:basedOn w:val="Tabel-Normal"/>
    <w:uiPriority w:val="47"/>
    <w:rsid w:val="00BB496A"/>
    <w:pPr>
      <w:spacing w:line="240" w:lineRule="auto"/>
    </w:pPr>
    <w:tblPr>
      <w:tblStyleRowBandSize w:val="1"/>
      <w:tblStyleColBandSize w:val="1"/>
      <w:tblBorders>
        <w:top w:val="single" w:sz="2" w:space="0" w:color="F0E6DE" w:themeColor="accent6" w:themeTint="99"/>
        <w:bottom w:val="single" w:sz="2" w:space="0" w:color="F0E6DE" w:themeColor="accent6" w:themeTint="99"/>
        <w:insideH w:val="single" w:sz="2" w:space="0" w:color="F0E6DE" w:themeColor="accent6" w:themeTint="99"/>
        <w:insideV w:val="single" w:sz="2" w:space="0" w:color="F0E6DE" w:themeColor="accent6" w:themeTint="99"/>
      </w:tblBorders>
    </w:tblPr>
    <w:tblStylePr w:type="firstRow">
      <w:rPr>
        <w:b/>
        <w:bCs/>
      </w:rPr>
      <w:tblPr/>
      <w:tcPr>
        <w:tcBorders>
          <w:top w:val="nil"/>
          <w:bottom w:val="single" w:sz="12" w:space="0" w:color="F0E6DE" w:themeColor="accent6" w:themeTint="99"/>
          <w:insideH w:val="nil"/>
          <w:insideV w:val="nil"/>
        </w:tcBorders>
        <w:shd w:val="clear" w:color="auto" w:fill="FFFFFF" w:themeFill="background1"/>
      </w:tcPr>
    </w:tblStylePr>
    <w:tblStylePr w:type="lastRow">
      <w:rPr>
        <w:b/>
        <w:bCs/>
      </w:rPr>
      <w:tblPr/>
      <w:tcPr>
        <w:tcBorders>
          <w:top w:val="double" w:sz="2" w:space="0" w:color="F0E6D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6F4" w:themeFill="accent6" w:themeFillTint="33"/>
      </w:tcPr>
    </w:tblStylePr>
    <w:tblStylePr w:type="band1Horz">
      <w:tblPr/>
      <w:tcPr>
        <w:shd w:val="clear" w:color="auto" w:fill="FAF6F4" w:themeFill="accent6" w:themeFillTint="33"/>
      </w:tcPr>
    </w:tblStylePr>
  </w:style>
  <w:style w:type="table" w:styleId="Gittertabel3">
    <w:name w:val="Grid Table 3"/>
    <w:basedOn w:val="Tabel-Normal"/>
    <w:uiPriority w:val="48"/>
    <w:rsid w:val="00BB49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B496A"/>
    <w:pPr>
      <w:spacing w:line="240" w:lineRule="auto"/>
    </w:pPr>
    <w:tblPr>
      <w:tblStyleRowBandSize w:val="1"/>
      <w:tblStyleColBandSize w:val="1"/>
      <w:tblBorders>
        <w:top w:val="single" w:sz="4" w:space="0" w:color="F69096" w:themeColor="accent1" w:themeTint="99"/>
        <w:left w:val="single" w:sz="4" w:space="0" w:color="F69096" w:themeColor="accent1" w:themeTint="99"/>
        <w:bottom w:val="single" w:sz="4" w:space="0" w:color="F69096" w:themeColor="accent1" w:themeTint="99"/>
        <w:right w:val="single" w:sz="4" w:space="0" w:color="F69096" w:themeColor="accent1" w:themeTint="99"/>
        <w:insideH w:val="single" w:sz="4" w:space="0" w:color="F69096" w:themeColor="accent1" w:themeTint="99"/>
        <w:insideV w:val="single" w:sz="4" w:space="0" w:color="F6909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ADC" w:themeFill="accent1" w:themeFillTint="33"/>
      </w:tcPr>
    </w:tblStylePr>
    <w:tblStylePr w:type="band1Horz">
      <w:tblPr/>
      <w:tcPr>
        <w:shd w:val="clear" w:color="auto" w:fill="FCDADC" w:themeFill="accent1" w:themeFillTint="33"/>
      </w:tcPr>
    </w:tblStylePr>
    <w:tblStylePr w:type="neCell">
      <w:tblPr/>
      <w:tcPr>
        <w:tcBorders>
          <w:bottom w:val="single" w:sz="4" w:space="0" w:color="F69096" w:themeColor="accent1" w:themeTint="99"/>
        </w:tcBorders>
      </w:tcPr>
    </w:tblStylePr>
    <w:tblStylePr w:type="nwCell">
      <w:tblPr/>
      <w:tcPr>
        <w:tcBorders>
          <w:bottom w:val="single" w:sz="4" w:space="0" w:color="F69096" w:themeColor="accent1" w:themeTint="99"/>
        </w:tcBorders>
      </w:tcPr>
    </w:tblStylePr>
    <w:tblStylePr w:type="seCell">
      <w:tblPr/>
      <w:tcPr>
        <w:tcBorders>
          <w:top w:val="single" w:sz="4" w:space="0" w:color="F69096" w:themeColor="accent1" w:themeTint="99"/>
        </w:tcBorders>
      </w:tcPr>
    </w:tblStylePr>
    <w:tblStylePr w:type="swCell">
      <w:tblPr/>
      <w:tcPr>
        <w:tcBorders>
          <w:top w:val="single" w:sz="4" w:space="0" w:color="F69096" w:themeColor="accent1" w:themeTint="99"/>
        </w:tcBorders>
      </w:tcPr>
    </w:tblStylePr>
  </w:style>
  <w:style w:type="table" w:styleId="Gittertabel3-farve2">
    <w:name w:val="Grid Table 3 Accent 2"/>
    <w:basedOn w:val="Tabel-Normal"/>
    <w:uiPriority w:val="48"/>
    <w:rsid w:val="00BB496A"/>
    <w:pPr>
      <w:spacing w:line="240" w:lineRule="auto"/>
    </w:pPr>
    <w:tblPr>
      <w:tblStyleRowBandSize w:val="1"/>
      <w:tblStyleColBandSize w:val="1"/>
      <w:tblBorders>
        <w:top w:val="single" w:sz="4" w:space="0" w:color="5420D9" w:themeColor="accent2" w:themeTint="99"/>
        <w:left w:val="single" w:sz="4" w:space="0" w:color="5420D9" w:themeColor="accent2" w:themeTint="99"/>
        <w:bottom w:val="single" w:sz="4" w:space="0" w:color="5420D9" w:themeColor="accent2" w:themeTint="99"/>
        <w:right w:val="single" w:sz="4" w:space="0" w:color="5420D9" w:themeColor="accent2" w:themeTint="99"/>
        <w:insideH w:val="single" w:sz="4" w:space="0" w:color="5420D9" w:themeColor="accent2" w:themeTint="99"/>
        <w:insideV w:val="single" w:sz="4" w:space="0" w:color="5420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B3F3" w:themeFill="accent2" w:themeFillTint="33"/>
      </w:tcPr>
    </w:tblStylePr>
    <w:tblStylePr w:type="band1Horz">
      <w:tblPr/>
      <w:tcPr>
        <w:shd w:val="clear" w:color="auto" w:fill="C5B3F3" w:themeFill="accent2" w:themeFillTint="33"/>
      </w:tcPr>
    </w:tblStylePr>
    <w:tblStylePr w:type="neCell">
      <w:tblPr/>
      <w:tcPr>
        <w:tcBorders>
          <w:bottom w:val="single" w:sz="4" w:space="0" w:color="5420D9" w:themeColor="accent2" w:themeTint="99"/>
        </w:tcBorders>
      </w:tcPr>
    </w:tblStylePr>
    <w:tblStylePr w:type="nwCell">
      <w:tblPr/>
      <w:tcPr>
        <w:tcBorders>
          <w:bottom w:val="single" w:sz="4" w:space="0" w:color="5420D9" w:themeColor="accent2" w:themeTint="99"/>
        </w:tcBorders>
      </w:tcPr>
    </w:tblStylePr>
    <w:tblStylePr w:type="seCell">
      <w:tblPr/>
      <w:tcPr>
        <w:tcBorders>
          <w:top w:val="single" w:sz="4" w:space="0" w:color="5420D9" w:themeColor="accent2" w:themeTint="99"/>
        </w:tcBorders>
      </w:tcPr>
    </w:tblStylePr>
    <w:tblStylePr w:type="swCell">
      <w:tblPr/>
      <w:tcPr>
        <w:tcBorders>
          <w:top w:val="single" w:sz="4" w:space="0" w:color="5420D9" w:themeColor="accent2" w:themeTint="99"/>
        </w:tcBorders>
      </w:tcPr>
    </w:tblStylePr>
  </w:style>
  <w:style w:type="table" w:styleId="Gittertabel3-farve3">
    <w:name w:val="Grid Table 3 Accent 3"/>
    <w:basedOn w:val="Tabel-Normal"/>
    <w:uiPriority w:val="48"/>
    <w:rsid w:val="00BB496A"/>
    <w:pPr>
      <w:spacing w:line="240" w:lineRule="auto"/>
    </w:pPr>
    <w:tblPr>
      <w:tblStyleRowBandSize w:val="1"/>
      <w:tblStyleColBandSize w:val="1"/>
      <w:tblBorders>
        <w:top w:val="single" w:sz="4" w:space="0" w:color="90DEB0" w:themeColor="accent3" w:themeTint="99"/>
        <w:left w:val="single" w:sz="4" w:space="0" w:color="90DEB0" w:themeColor="accent3" w:themeTint="99"/>
        <w:bottom w:val="single" w:sz="4" w:space="0" w:color="90DEB0" w:themeColor="accent3" w:themeTint="99"/>
        <w:right w:val="single" w:sz="4" w:space="0" w:color="90DEB0" w:themeColor="accent3" w:themeTint="99"/>
        <w:insideH w:val="single" w:sz="4" w:space="0" w:color="90DEB0" w:themeColor="accent3" w:themeTint="99"/>
        <w:insideV w:val="single" w:sz="4" w:space="0" w:color="90DE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4E4" w:themeFill="accent3" w:themeFillTint="33"/>
      </w:tcPr>
    </w:tblStylePr>
    <w:tblStylePr w:type="band1Horz">
      <w:tblPr/>
      <w:tcPr>
        <w:shd w:val="clear" w:color="auto" w:fill="DAF4E4" w:themeFill="accent3" w:themeFillTint="33"/>
      </w:tcPr>
    </w:tblStylePr>
    <w:tblStylePr w:type="neCell">
      <w:tblPr/>
      <w:tcPr>
        <w:tcBorders>
          <w:bottom w:val="single" w:sz="4" w:space="0" w:color="90DEB0" w:themeColor="accent3" w:themeTint="99"/>
        </w:tcBorders>
      </w:tcPr>
    </w:tblStylePr>
    <w:tblStylePr w:type="nwCell">
      <w:tblPr/>
      <w:tcPr>
        <w:tcBorders>
          <w:bottom w:val="single" w:sz="4" w:space="0" w:color="90DEB0" w:themeColor="accent3" w:themeTint="99"/>
        </w:tcBorders>
      </w:tcPr>
    </w:tblStylePr>
    <w:tblStylePr w:type="seCell">
      <w:tblPr/>
      <w:tcPr>
        <w:tcBorders>
          <w:top w:val="single" w:sz="4" w:space="0" w:color="90DEB0" w:themeColor="accent3" w:themeTint="99"/>
        </w:tcBorders>
      </w:tcPr>
    </w:tblStylePr>
    <w:tblStylePr w:type="swCell">
      <w:tblPr/>
      <w:tcPr>
        <w:tcBorders>
          <w:top w:val="single" w:sz="4" w:space="0" w:color="90DEB0" w:themeColor="accent3" w:themeTint="99"/>
        </w:tcBorders>
      </w:tcPr>
    </w:tblStylePr>
  </w:style>
  <w:style w:type="table" w:styleId="Gittertabel3-farve4">
    <w:name w:val="Grid Table 3 Accent 4"/>
    <w:basedOn w:val="Tabel-Normal"/>
    <w:uiPriority w:val="48"/>
    <w:rsid w:val="00BB496A"/>
    <w:pPr>
      <w:spacing w:line="240" w:lineRule="auto"/>
    </w:pPr>
    <w:tblPr>
      <w:tblStyleRowBandSize w:val="1"/>
      <w:tblStyleColBandSize w:val="1"/>
      <w:tblBorders>
        <w:top w:val="single" w:sz="4" w:space="0" w:color="F9E697" w:themeColor="accent4" w:themeTint="99"/>
        <w:left w:val="single" w:sz="4" w:space="0" w:color="F9E697" w:themeColor="accent4" w:themeTint="99"/>
        <w:bottom w:val="single" w:sz="4" w:space="0" w:color="F9E697" w:themeColor="accent4" w:themeTint="99"/>
        <w:right w:val="single" w:sz="4" w:space="0" w:color="F9E697" w:themeColor="accent4" w:themeTint="99"/>
        <w:insideH w:val="single" w:sz="4" w:space="0" w:color="F9E697" w:themeColor="accent4" w:themeTint="99"/>
        <w:insideV w:val="single" w:sz="4" w:space="0" w:color="F9E6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6DC" w:themeFill="accent4" w:themeFillTint="33"/>
      </w:tcPr>
    </w:tblStylePr>
    <w:tblStylePr w:type="band1Horz">
      <w:tblPr/>
      <w:tcPr>
        <w:shd w:val="clear" w:color="auto" w:fill="FDF6DC" w:themeFill="accent4" w:themeFillTint="33"/>
      </w:tcPr>
    </w:tblStylePr>
    <w:tblStylePr w:type="neCell">
      <w:tblPr/>
      <w:tcPr>
        <w:tcBorders>
          <w:bottom w:val="single" w:sz="4" w:space="0" w:color="F9E697" w:themeColor="accent4" w:themeTint="99"/>
        </w:tcBorders>
      </w:tcPr>
    </w:tblStylePr>
    <w:tblStylePr w:type="nwCell">
      <w:tblPr/>
      <w:tcPr>
        <w:tcBorders>
          <w:bottom w:val="single" w:sz="4" w:space="0" w:color="F9E697" w:themeColor="accent4" w:themeTint="99"/>
        </w:tcBorders>
      </w:tcPr>
    </w:tblStylePr>
    <w:tblStylePr w:type="seCell">
      <w:tblPr/>
      <w:tcPr>
        <w:tcBorders>
          <w:top w:val="single" w:sz="4" w:space="0" w:color="F9E697" w:themeColor="accent4" w:themeTint="99"/>
        </w:tcBorders>
      </w:tcPr>
    </w:tblStylePr>
    <w:tblStylePr w:type="swCell">
      <w:tblPr/>
      <w:tcPr>
        <w:tcBorders>
          <w:top w:val="single" w:sz="4" w:space="0" w:color="F9E697" w:themeColor="accent4" w:themeTint="99"/>
        </w:tcBorders>
      </w:tcPr>
    </w:tblStylePr>
  </w:style>
  <w:style w:type="table" w:styleId="Gittertabel3-farve5">
    <w:name w:val="Grid Table 3 Accent 5"/>
    <w:basedOn w:val="Tabel-Normal"/>
    <w:uiPriority w:val="48"/>
    <w:rsid w:val="00BB496A"/>
    <w:pPr>
      <w:spacing w:line="240" w:lineRule="auto"/>
    </w:pPr>
    <w:tblPr>
      <w:tblStyleRowBandSize w:val="1"/>
      <w:tblStyleColBandSize w:val="1"/>
      <w:tblBorders>
        <w:top w:val="single" w:sz="4" w:space="0" w:color="F6B4BF" w:themeColor="accent5" w:themeTint="99"/>
        <w:left w:val="single" w:sz="4" w:space="0" w:color="F6B4BF" w:themeColor="accent5" w:themeTint="99"/>
        <w:bottom w:val="single" w:sz="4" w:space="0" w:color="F6B4BF" w:themeColor="accent5" w:themeTint="99"/>
        <w:right w:val="single" w:sz="4" w:space="0" w:color="F6B4BF" w:themeColor="accent5" w:themeTint="99"/>
        <w:insideH w:val="single" w:sz="4" w:space="0" w:color="F6B4BF" w:themeColor="accent5" w:themeTint="99"/>
        <w:insideV w:val="single" w:sz="4" w:space="0" w:color="F6B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E9" w:themeFill="accent5" w:themeFillTint="33"/>
      </w:tcPr>
    </w:tblStylePr>
    <w:tblStylePr w:type="band1Horz">
      <w:tblPr/>
      <w:tcPr>
        <w:shd w:val="clear" w:color="auto" w:fill="FCE6E9" w:themeFill="accent5" w:themeFillTint="33"/>
      </w:tcPr>
    </w:tblStylePr>
    <w:tblStylePr w:type="neCell">
      <w:tblPr/>
      <w:tcPr>
        <w:tcBorders>
          <w:bottom w:val="single" w:sz="4" w:space="0" w:color="F6B4BF" w:themeColor="accent5" w:themeTint="99"/>
        </w:tcBorders>
      </w:tcPr>
    </w:tblStylePr>
    <w:tblStylePr w:type="nwCell">
      <w:tblPr/>
      <w:tcPr>
        <w:tcBorders>
          <w:bottom w:val="single" w:sz="4" w:space="0" w:color="F6B4BF" w:themeColor="accent5" w:themeTint="99"/>
        </w:tcBorders>
      </w:tcPr>
    </w:tblStylePr>
    <w:tblStylePr w:type="seCell">
      <w:tblPr/>
      <w:tcPr>
        <w:tcBorders>
          <w:top w:val="single" w:sz="4" w:space="0" w:color="F6B4BF" w:themeColor="accent5" w:themeTint="99"/>
        </w:tcBorders>
      </w:tcPr>
    </w:tblStylePr>
    <w:tblStylePr w:type="swCell">
      <w:tblPr/>
      <w:tcPr>
        <w:tcBorders>
          <w:top w:val="single" w:sz="4" w:space="0" w:color="F6B4BF" w:themeColor="accent5" w:themeTint="99"/>
        </w:tcBorders>
      </w:tcPr>
    </w:tblStylePr>
  </w:style>
  <w:style w:type="table" w:styleId="Gittertabel3-farve6">
    <w:name w:val="Grid Table 3 Accent 6"/>
    <w:basedOn w:val="Tabel-Normal"/>
    <w:uiPriority w:val="48"/>
    <w:rsid w:val="00BB496A"/>
    <w:pPr>
      <w:spacing w:line="240" w:lineRule="auto"/>
    </w:pPr>
    <w:tblPr>
      <w:tblStyleRowBandSize w:val="1"/>
      <w:tblStyleColBandSize w:val="1"/>
      <w:tblBorders>
        <w:top w:val="single" w:sz="4" w:space="0" w:color="F0E6DE" w:themeColor="accent6" w:themeTint="99"/>
        <w:left w:val="single" w:sz="4" w:space="0" w:color="F0E6DE" w:themeColor="accent6" w:themeTint="99"/>
        <w:bottom w:val="single" w:sz="4" w:space="0" w:color="F0E6DE" w:themeColor="accent6" w:themeTint="99"/>
        <w:right w:val="single" w:sz="4" w:space="0" w:color="F0E6DE" w:themeColor="accent6" w:themeTint="99"/>
        <w:insideH w:val="single" w:sz="4" w:space="0" w:color="F0E6DE" w:themeColor="accent6" w:themeTint="99"/>
        <w:insideV w:val="single" w:sz="4" w:space="0" w:color="F0E6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6F4" w:themeFill="accent6" w:themeFillTint="33"/>
      </w:tcPr>
    </w:tblStylePr>
    <w:tblStylePr w:type="band1Horz">
      <w:tblPr/>
      <w:tcPr>
        <w:shd w:val="clear" w:color="auto" w:fill="FAF6F4" w:themeFill="accent6" w:themeFillTint="33"/>
      </w:tcPr>
    </w:tblStylePr>
    <w:tblStylePr w:type="neCell">
      <w:tblPr/>
      <w:tcPr>
        <w:tcBorders>
          <w:bottom w:val="single" w:sz="4" w:space="0" w:color="F0E6DE" w:themeColor="accent6" w:themeTint="99"/>
        </w:tcBorders>
      </w:tcPr>
    </w:tblStylePr>
    <w:tblStylePr w:type="nwCell">
      <w:tblPr/>
      <w:tcPr>
        <w:tcBorders>
          <w:bottom w:val="single" w:sz="4" w:space="0" w:color="F0E6DE" w:themeColor="accent6" w:themeTint="99"/>
        </w:tcBorders>
      </w:tcPr>
    </w:tblStylePr>
    <w:tblStylePr w:type="seCell">
      <w:tblPr/>
      <w:tcPr>
        <w:tcBorders>
          <w:top w:val="single" w:sz="4" w:space="0" w:color="F0E6DE" w:themeColor="accent6" w:themeTint="99"/>
        </w:tcBorders>
      </w:tcPr>
    </w:tblStylePr>
    <w:tblStylePr w:type="swCell">
      <w:tblPr/>
      <w:tcPr>
        <w:tcBorders>
          <w:top w:val="single" w:sz="4" w:space="0" w:color="F0E6DE" w:themeColor="accent6" w:themeTint="99"/>
        </w:tcBorders>
      </w:tcPr>
    </w:tblStylePr>
  </w:style>
  <w:style w:type="table" w:styleId="Gittertabel4">
    <w:name w:val="Grid Table 4"/>
    <w:basedOn w:val="Tabel-Normal"/>
    <w:uiPriority w:val="49"/>
    <w:rsid w:val="00BB49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B496A"/>
    <w:pPr>
      <w:spacing w:line="240" w:lineRule="auto"/>
    </w:pPr>
    <w:tblPr>
      <w:tblStyleRowBandSize w:val="1"/>
      <w:tblStyleColBandSize w:val="1"/>
      <w:tblBorders>
        <w:top w:val="single" w:sz="4" w:space="0" w:color="F69096" w:themeColor="accent1" w:themeTint="99"/>
        <w:left w:val="single" w:sz="4" w:space="0" w:color="F69096" w:themeColor="accent1" w:themeTint="99"/>
        <w:bottom w:val="single" w:sz="4" w:space="0" w:color="F69096" w:themeColor="accent1" w:themeTint="99"/>
        <w:right w:val="single" w:sz="4" w:space="0" w:color="F69096" w:themeColor="accent1" w:themeTint="99"/>
        <w:insideH w:val="single" w:sz="4" w:space="0" w:color="F69096" w:themeColor="accent1" w:themeTint="99"/>
        <w:insideV w:val="single" w:sz="4" w:space="0" w:color="F69096" w:themeColor="accent1" w:themeTint="99"/>
      </w:tblBorders>
    </w:tblPr>
    <w:tblStylePr w:type="firstRow">
      <w:rPr>
        <w:b/>
        <w:bCs/>
        <w:color w:val="FFFFFF" w:themeColor="background1"/>
      </w:rPr>
      <w:tblPr/>
      <w:tcPr>
        <w:tcBorders>
          <w:top w:val="single" w:sz="4" w:space="0" w:color="F04650" w:themeColor="accent1"/>
          <w:left w:val="single" w:sz="4" w:space="0" w:color="F04650" w:themeColor="accent1"/>
          <w:bottom w:val="single" w:sz="4" w:space="0" w:color="F04650" w:themeColor="accent1"/>
          <w:right w:val="single" w:sz="4" w:space="0" w:color="F04650" w:themeColor="accent1"/>
          <w:insideH w:val="nil"/>
          <w:insideV w:val="nil"/>
        </w:tcBorders>
        <w:shd w:val="clear" w:color="auto" w:fill="F04650" w:themeFill="accent1"/>
      </w:tcPr>
    </w:tblStylePr>
    <w:tblStylePr w:type="lastRow">
      <w:rPr>
        <w:b/>
        <w:bCs/>
      </w:rPr>
      <w:tblPr/>
      <w:tcPr>
        <w:tcBorders>
          <w:top w:val="double" w:sz="4" w:space="0" w:color="F04650" w:themeColor="accent1"/>
        </w:tcBorders>
      </w:tcPr>
    </w:tblStylePr>
    <w:tblStylePr w:type="firstCol">
      <w:rPr>
        <w:b/>
        <w:bCs/>
      </w:rPr>
    </w:tblStylePr>
    <w:tblStylePr w:type="lastCol">
      <w:rPr>
        <w:b/>
        <w:bCs/>
      </w:rPr>
    </w:tblStylePr>
    <w:tblStylePr w:type="band1Vert">
      <w:tblPr/>
      <w:tcPr>
        <w:shd w:val="clear" w:color="auto" w:fill="FCDADC" w:themeFill="accent1" w:themeFillTint="33"/>
      </w:tcPr>
    </w:tblStylePr>
    <w:tblStylePr w:type="band1Horz">
      <w:tblPr/>
      <w:tcPr>
        <w:shd w:val="clear" w:color="auto" w:fill="FCDADC" w:themeFill="accent1" w:themeFillTint="33"/>
      </w:tcPr>
    </w:tblStylePr>
  </w:style>
  <w:style w:type="table" w:styleId="Gittertabel4-farve2">
    <w:name w:val="Grid Table 4 Accent 2"/>
    <w:basedOn w:val="Tabel-Normal"/>
    <w:uiPriority w:val="49"/>
    <w:rsid w:val="00BB496A"/>
    <w:pPr>
      <w:spacing w:line="240" w:lineRule="auto"/>
    </w:pPr>
    <w:tblPr>
      <w:tblStyleRowBandSize w:val="1"/>
      <w:tblStyleColBandSize w:val="1"/>
      <w:tblBorders>
        <w:top w:val="single" w:sz="4" w:space="0" w:color="5420D9" w:themeColor="accent2" w:themeTint="99"/>
        <w:left w:val="single" w:sz="4" w:space="0" w:color="5420D9" w:themeColor="accent2" w:themeTint="99"/>
        <w:bottom w:val="single" w:sz="4" w:space="0" w:color="5420D9" w:themeColor="accent2" w:themeTint="99"/>
        <w:right w:val="single" w:sz="4" w:space="0" w:color="5420D9" w:themeColor="accent2" w:themeTint="99"/>
        <w:insideH w:val="single" w:sz="4" w:space="0" w:color="5420D9" w:themeColor="accent2" w:themeTint="99"/>
        <w:insideV w:val="single" w:sz="4" w:space="0" w:color="5420D9" w:themeColor="accent2" w:themeTint="99"/>
      </w:tblBorders>
    </w:tblPr>
    <w:tblStylePr w:type="firstRow">
      <w:rPr>
        <w:b/>
        <w:bCs/>
        <w:color w:val="FFFFFF" w:themeColor="background1"/>
      </w:rPr>
      <w:tblPr/>
      <w:tcPr>
        <w:tcBorders>
          <w:top w:val="single" w:sz="4" w:space="0" w:color="1A0A43" w:themeColor="accent2"/>
          <w:left w:val="single" w:sz="4" w:space="0" w:color="1A0A43" w:themeColor="accent2"/>
          <w:bottom w:val="single" w:sz="4" w:space="0" w:color="1A0A43" w:themeColor="accent2"/>
          <w:right w:val="single" w:sz="4" w:space="0" w:color="1A0A43" w:themeColor="accent2"/>
          <w:insideH w:val="nil"/>
          <w:insideV w:val="nil"/>
        </w:tcBorders>
        <w:shd w:val="clear" w:color="auto" w:fill="1A0A43" w:themeFill="accent2"/>
      </w:tcPr>
    </w:tblStylePr>
    <w:tblStylePr w:type="lastRow">
      <w:rPr>
        <w:b/>
        <w:bCs/>
      </w:rPr>
      <w:tblPr/>
      <w:tcPr>
        <w:tcBorders>
          <w:top w:val="double" w:sz="4" w:space="0" w:color="1A0A43" w:themeColor="accent2"/>
        </w:tcBorders>
      </w:tcPr>
    </w:tblStylePr>
    <w:tblStylePr w:type="firstCol">
      <w:rPr>
        <w:b/>
        <w:bCs/>
      </w:rPr>
    </w:tblStylePr>
    <w:tblStylePr w:type="lastCol">
      <w:rPr>
        <w:b/>
        <w:bCs/>
      </w:rPr>
    </w:tblStylePr>
    <w:tblStylePr w:type="band1Vert">
      <w:tblPr/>
      <w:tcPr>
        <w:shd w:val="clear" w:color="auto" w:fill="C5B3F3" w:themeFill="accent2" w:themeFillTint="33"/>
      </w:tcPr>
    </w:tblStylePr>
    <w:tblStylePr w:type="band1Horz">
      <w:tblPr/>
      <w:tcPr>
        <w:shd w:val="clear" w:color="auto" w:fill="C5B3F3" w:themeFill="accent2" w:themeFillTint="33"/>
      </w:tcPr>
    </w:tblStylePr>
  </w:style>
  <w:style w:type="table" w:styleId="Gittertabel4-farve3">
    <w:name w:val="Grid Table 4 Accent 3"/>
    <w:basedOn w:val="Tabel-Normal"/>
    <w:uiPriority w:val="49"/>
    <w:rsid w:val="00BB496A"/>
    <w:pPr>
      <w:spacing w:line="240" w:lineRule="auto"/>
    </w:pPr>
    <w:tblPr>
      <w:tblStyleRowBandSize w:val="1"/>
      <w:tblStyleColBandSize w:val="1"/>
      <w:tblBorders>
        <w:top w:val="single" w:sz="4" w:space="0" w:color="90DEB0" w:themeColor="accent3" w:themeTint="99"/>
        <w:left w:val="single" w:sz="4" w:space="0" w:color="90DEB0" w:themeColor="accent3" w:themeTint="99"/>
        <w:bottom w:val="single" w:sz="4" w:space="0" w:color="90DEB0" w:themeColor="accent3" w:themeTint="99"/>
        <w:right w:val="single" w:sz="4" w:space="0" w:color="90DEB0" w:themeColor="accent3" w:themeTint="99"/>
        <w:insideH w:val="single" w:sz="4" w:space="0" w:color="90DEB0" w:themeColor="accent3" w:themeTint="99"/>
        <w:insideV w:val="single" w:sz="4" w:space="0" w:color="90DEB0" w:themeColor="accent3" w:themeTint="99"/>
      </w:tblBorders>
    </w:tblPr>
    <w:tblStylePr w:type="firstRow">
      <w:rPr>
        <w:b/>
        <w:bCs/>
        <w:color w:val="FFFFFF" w:themeColor="background1"/>
      </w:rPr>
      <w:tblPr/>
      <w:tcPr>
        <w:tcBorders>
          <w:top w:val="single" w:sz="4" w:space="0" w:color="46C87D" w:themeColor="accent3"/>
          <w:left w:val="single" w:sz="4" w:space="0" w:color="46C87D" w:themeColor="accent3"/>
          <w:bottom w:val="single" w:sz="4" w:space="0" w:color="46C87D" w:themeColor="accent3"/>
          <w:right w:val="single" w:sz="4" w:space="0" w:color="46C87D" w:themeColor="accent3"/>
          <w:insideH w:val="nil"/>
          <w:insideV w:val="nil"/>
        </w:tcBorders>
        <w:shd w:val="clear" w:color="auto" w:fill="46C87D" w:themeFill="accent3"/>
      </w:tcPr>
    </w:tblStylePr>
    <w:tblStylePr w:type="lastRow">
      <w:rPr>
        <w:b/>
        <w:bCs/>
      </w:rPr>
      <w:tblPr/>
      <w:tcPr>
        <w:tcBorders>
          <w:top w:val="double" w:sz="4" w:space="0" w:color="46C87D" w:themeColor="accent3"/>
        </w:tcBorders>
      </w:tcPr>
    </w:tblStylePr>
    <w:tblStylePr w:type="firstCol">
      <w:rPr>
        <w:b/>
        <w:bCs/>
      </w:rPr>
    </w:tblStylePr>
    <w:tblStylePr w:type="lastCol">
      <w:rPr>
        <w:b/>
        <w:bCs/>
      </w:rPr>
    </w:tblStylePr>
    <w:tblStylePr w:type="band1Vert">
      <w:tblPr/>
      <w:tcPr>
        <w:shd w:val="clear" w:color="auto" w:fill="DAF4E4" w:themeFill="accent3" w:themeFillTint="33"/>
      </w:tcPr>
    </w:tblStylePr>
    <w:tblStylePr w:type="band1Horz">
      <w:tblPr/>
      <w:tcPr>
        <w:shd w:val="clear" w:color="auto" w:fill="DAF4E4" w:themeFill="accent3" w:themeFillTint="33"/>
      </w:tcPr>
    </w:tblStylePr>
  </w:style>
  <w:style w:type="table" w:styleId="Gittertabel4-farve4">
    <w:name w:val="Grid Table 4 Accent 4"/>
    <w:basedOn w:val="Tabel-Normal"/>
    <w:uiPriority w:val="49"/>
    <w:rsid w:val="00BB496A"/>
    <w:pPr>
      <w:spacing w:line="240" w:lineRule="auto"/>
    </w:pPr>
    <w:tblPr>
      <w:tblStyleRowBandSize w:val="1"/>
      <w:tblStyleColBandSize w:val="1"/>
      <w:tblBorders>
        <w:top w:val="single" w:sz="4" w:space="0" w:color="F9E697" w:themeColor="accent4" w:themeTint="99"/>
        <w:left w:val="single" w:sz="4" w:space="0" w:color="F9E697" w:themeColor="accent4" w:themeTint="99"/>
        <w:bottom w:val="single" w:sz="4" w:space="0" w:color="F9E697" w:themeColor="accent4" w:themeTint="99"/>
        <w:right w:val="single" w:sz="4" w:space="0" w:color="F9E697" w:themeColor="accent4" w:themeTint="99"/>
        <w:insideH w:val="single" w:sz="4" w:space="0" w:color="F9E697" w:themeColor="accent4" w:themeTint="99"/>
        <w:insideV w:val="single" w:sz="4" w:space="0" w:color="F9E697" w:themeColor="accent4" w:themeTint="99"/>
      </w:tblBorders>
    </w:tblPr>
    <w:tblStylePr w:type="firstRow">
      <w:rPr>
        <w:b/>
        <w:bCs/>
        <w:color w:val="FFFFFF" w:themeColor="background1"/>
      </w:rPr>
      <w:tblPr/>
      <w:tcPr>
        <w:tcBorders>
          <w:top w:val="single" w:sz="4" w:space="0" w:color="F5D652" w:themeColor="accent4"/>
          <w:left w:val="single" w:sz="4" w:space="0" w:color="F5D652" w:themeColor="accent4"/>
          <w:bottom w:val="single" w:sz="4" w:space="0" w:color="F5D652" w:themeColor="accent4"/>
          <w:right w:val="single" w:sz="4" w:space="0" w:color="F5D652" w:themeColor="accent4"/>
          <w:insideH w:val="nil"/>
          <w:insideV w:val="nil"/>
        </w:tcBorders>
        <w:shd w:val="clear" w:color="auto" w:fill="F5D652" w:themeFill="accent4"/>
      </w:tcPr>
    </w:tblStylePr>
    <w:tblStylePr w:type="lastRow">
      <w:rPr>
        <w:b/>
        <w:bCs/>
      </w:rPr>
      <w:tblPr/>
      <w:tcPr>
        <w:tcBorders>
          <w:top w:val="double" w:sz="4" w:space="0" w:color="F5D652" w:themeColor="accent4"/>
        </w:tcBorders>
      </w:tcPr>
    </w:tblStylePr>
    <w:tblStylePr w:type="firstCol">
      <w:rPr>
        <w:b/>
        <w:bCs/>
      </w:rPr>
    </w:tblStylePr>
    <w:tblStylePr w:type="lastCol">
      <w:rPr>
        <w:b/>
        <w:bCs/>
      </w:rPr>
    </w:tblStylePr>
    <w:tblStylePr w:type="band1Vert">
      <w:tblPr/>
      <w:tcPr>
        <w:shd w:val="clear" w:color="auto" w:fill="FDF6DC" w:themeFill="accent4" w:themeFillTint="33"/>
      </w:tcPr>
    </w:tblStylePr>
    <w:tblStylePr w:type="band1Horz">
      <w:tblPr/>
      <w:tcPr>
        <w:shd w:val="clear" w:color="auto" w:fill="FDF6DC" w:themeFill="accent4" w:themeFillTint="33"/>
      </w:tcPr>
    </w:tblStylePr>
  </w:style>
  <w:style w:type="table" w:styleId="Gittertabel4-farve5">
    <w:name w:val="Grid Table 4 Accent 5"/>
    <w:basedOn w:val="Tabel-Normal"/>
    <w:uiPriority w:val="49"/>
    <w:rsid w:val="00BB496A"/>
    <w:pPr>
      <w:spacing w:line="240" w:lineRule="auto"/>
    </w:pPr>
    <w:tblPr>
      <w:tblStyleRowBandSize w:val="1"/>
      <w:tblStyleColBandSize w:val="1"/>
      <w:tblBorders>
        <w:top w:val="single" w:sz="4" w:space="0" w:color="F6B4BF" w:themeColor="accent5" w:themeTint="99"/>
        <w:left w:val="single" w:sz="4" w:space="0" w:color="F6B4BF" w:themeColor="accent5" w:themeTint="99"/>
        <w:bottom w:val="single" w:sz="4" w:space="0" w:color="F6B4BF" w:themeColor="accent5" w:themeTint="99"/>
        <w:right w:val="single" w:sz="4" w:space="0" w:color="F6B4BF" w:themeColor="accent5" w:themeTint="99"/>
        <w:insideH w:val="single" w:sz="4" w:space="0" w:color="F6B4BF" w:themeColor="accent5" w:themeTint="99"/>
        <w:insideV w:val="single" w:sz="4" w:space="0" w:color="F6B4BF" w:themeColor="accent5" w:themeTint="99"/>
      </w:tblBorders>
    </w:tblPr>
    <w:tblStylePr w:type="firstRow">
      <w:rPr>
        <w:b/>
        <w:bCs/>
        <w:color w:val="FFFFFF" w:themeColor="background1"/>
      </w:rPr>
      <w:tblPr/>
      <w:tcPr>
        <w:tcBorders>
          <w:top w:val="single" w:sz="4" w:space="0" w:color="F08296" w:themeColor="accent5"/>
          <w:left w:val="single" w:sz="4" w:space="0" w:color="F08296" w:themeColor="accent5"/>
          <w:bottom w:val="single" w:sz="4" w:space="0" w:color="F08296" w:themeColor="accent5"/>
          <w:right w:val="single" w:sz="4" w:space="0" w:color="F08296" w:themeColor="accent5"/>
          <w:insideH w:val="nil"/>
          <w:insideV w:val="nil"/>
        </w:tcBorders>
        <w:shd w:val="clear" w:color="auto" w:fill="F08296" w:themeFill="accent5"/>
      </w:tcPr>
    </w:tblStylePr>
    <w:tblStylePr w:type="lastRow">
      <w:rPr>
        <w:b/>
        <w:bCs/>
      </w:rPr>
      <w:tblPr/>
      <w:tcPr>
        <w:tcBorders>
          <w:top w:val="double" w:sz="4" w:space="0" w:color="F08296" w:themeColor="accent5"/>
        </w:tcBorders>
      </w:tcPr>
    </w:tblStylePr>
    <w:tblStylePr w:type="firstCol">
      <w:rPr>
        <w:b/>
        <w:bCs/>
      </w:rPr>
    </w:tblStylePr>
    <w:tblStylePr w:type="lastCol">
      <w:rPr>
        <w:b/>
        <w:bCs/>
      </w:rPr>
    </w:tblStylePr>
    <w:tblStylePr w:type="band1Vert">
      <w:tblPr/>
      <w:tcPr>
        <w:shd w:val="clear" w:color="auto" w:fill="FCE6E9" w:themeFill="accent5" w:themeFillTint="33"/>
      </w:tcPr>
    </w:tblStylePr>
    <w:tblStylePr w:type="band1Horz">
      <w:tblPr/>
      <w:tcPr>
        <w:shd w:val="clear" w:color="auto" w:fill="FCE6E9" w:themeFill="accent5" w:themeFillTint="33"/>
      </w:tcPr>
    </w:tblStylePr>
  </w:style>
  <w:style w:type="table" w:styleId="Gittertabel4-farve6">
    <w:name w:val="Grid Table 4 Accent 6"/>
    <w:basedOn w:val="Tabel-Normal"/>
    <w:uiPriority w:val="49"/>
    <w:rsid w:val="00BB496A"/>
    <w:pPr>
      <w:spacing w:line="240" w:lineRule="auto"/>
    </w:pPr>
    <w:tblPr>
      <w:tblStyleRowBandSize w:val="1"/>
      <w:tblStyleColBandSize w:val="1"/>
      <w:tblBorders>
        <w:top w:val="single" w:sz="4" w:space="0" w:color="F0E6DE" w:themeColor="accent6" w:themeTint="99"/>
        <w:left w:val="single" w:sz="4" w:space="0" w:color="F0E6DE" w:themeColor="accent6" w:themeTint="99"/>
        <w:bottom w:val="single" w:sz="4" w:space="0" w:color="F0E6DE" w:themeColor="accent6" w:themeTint="99"/>
        <w:right w:val="single" w:sz="4" w:space="0" w:color="F0E6DE" w:themeColor="accent6" w:themeTint="99"/>
        <w:insideH w:val="single" w:sz="4" w:space="0" w:color="F0E6DE" w:themeColor="accent6" w:themeTint="99"/>
        <w:insideV w:val="single" w:sz="4" w:space="0" w:color="F0E6DE" w:themeColor="accent6" w:themeTint="99"/>
      </w:tblBorders>
    </w:tblPr>
    <w:tblStylePr w:type="firstRow">
      <w:rPr>
        <w:b/>
        <w:bCs/>
        <w:color w:val="FFFFFF" w:themeColor="background1"/>
      </w:rPr>
      <w:tblPr/>
      <w:tcPr>
        <w:tcBorders>
          <w:top w:val="single" w:sz="4" w:space="0" w:color="E6D7C8" w:themeColor="accent6"/>
          <w:left w:val="single" w:sz="4" w:space="0" w:color="E6D7C8" w:themeColor="accent6"/>
          <w:bottom w:val="single" w:sz="4" w:space="0" w:color="E6D7C8" w:themeColor="accent6"/>
          <w:right w:val="single" w:sz="4" w:space="0" w:color="E6D7C8" w:themeColor="accent6"/>
          <w:insideH w:val="nil"/>
          <w:insideV w:val="nil"/>
        </w:tcBorders>
        <w:shd w:val="clear" w:color="auto" w:fill="E6D7C8" w:themeFill="accent6"/>
      </w:tcPr>
    </w:tblStylePr>
    <w:tblStylePr w:type="lastRow">
      <w:rPr>
        <w:b/>
        <w:bCs/>
      </w:rPr>
      <w:tblPr/>
      <w:tcPr>
        <w:tcBorders>
          <w:top w:val="double" w:sz="4" w:space="0" w:color="E6D7C8" w:themeColor="accent6"/>
        </w:tcBorders>
      </w:tcPr>
    </w:tblStylePr>
    <w:tblStylePr w:type="firstCol">
      <w:rPr>
        <w:b/>
        <w:bCs/>
      </w:rPr>
    </w:tblStylePr>
    <w:tblStylePr w:type="lastCol">
      <w:rPr>
        <w:b/>
        <w:bCs/>
      </w:rPr>
    </w:tblStylePr>
    <w:tblStylePr w:type="band1Vert">
      <w:tblPr/>
      <w:tcPr>
        <w:shd w:val="clear" w:color="auto" w:fill="FAF6F4" w:themeFill="accent6" w:themeFillTint="33"/>
      </w:tcPr>
    </w:tblStylePr>
    <w:tblStylePr w:type="band1Horz">
      <w:tblPr/>
      <w:tcPr>
        <w:shd w:val="clear" w:color="auto" w:fill="FAF6F4" w:themeFill="accent6" w:themeFillTint="33"/>
      </w:tcPr>
    </w:tblStylePr>
  </w:style>
  <w:style w:type="table" w:styleId="Gittertabel5-mrk">
    <w:name w:val="Grid Table 5 Dark"/>
    <w:basedOn w:val="Tabel-Normal"/>
    <w:uiPriority w:val="50"/>
    <w:rsid w:val="00BB49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B49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A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46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46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46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4650" w:themeFill="accent1"/>
      </w:tcPr>
    </w:tblStylePr>
    <w:tblStylePr w:type="band1Vert">
      <w:tblPr/>
      <w:tcPr>
        <w:shd w:val="clear" w:color="auto" w:fill="F9B5B9" w:themeFill="accent1" w:themeFillTint="66"/>
      </w:tcPr>
    </w:tblStylePr>
    <w:tblStylePr w:type="band1Horz">
      <w:tblPr/>
      <w:tcPr>
        <w:shd w:val="clear" w:color="auto" w:fill="F9B5B9" w:themeFill="accent1" w:themeFillTint="66"/>
      </w:tcPr>
    </w:tblStylePr>
  </w:style>
  <w:style w:type="table" w:styleId="Gittertabel5-mrk-farve2">
    <w:name w:val="Grid Table 5 Dark Accent 2"/>
    <w:basedOn w:val="Tabel-Normal"/>
    <w:uiPriority w:val="50"/>
    <w:rsid w:val="00BB49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B3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0A4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0A4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0A4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0A43" w:themeFill="accent2"/>
      </w:tcPr>
    </w:tblStylePr>
    <w:tblStylePr w:type="band1Vert">
      <w:tblPr/>
      <w:tcPr>
        <w:shd w:val="clear" w:color="auto" w:fill="8B68E8" w:themeFill="accent2" w:themeFillTint="66"/>
      </w:tcPr>
    </w:tblStylePr>
    <w:tblStylePr w:type="band1Horz">
      <w:tblPr/>
      <w:tcPr>
        <w:shd w:val="clear" w:color="auto" w:fill="8B68E8" w:themeFill="accent2" w:themeFillTint="66"/>
      </w:tcPr>
    </w:tblStylePr>
  </w:style>
  <w:style w:type="table" w:styleId="Gittertabel5-mrk-farve3">
    <w:name w:val="Grid Table 5 Dark Accent 3"/>
    <w:basedOn w:val="Tabel-Normal"/>
    <w:uiPriority w:val="50"/>
    <w:rsid w:val="00BB49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4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8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8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8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87D" w:themeFill="accent3"/>
      </w:tcPr>
    </w:tblStylePr>
    <w:tblStylePr w:type="band1Vert">
      <w:tblPr/>
      <w:tcPr>
        <w:shd w:val="clear" w:color="auto" w:fill="B5E9CA" w:themeFill="accent3" w:themeFillTint="66"/>
      </w:tcPr>
    </w:tblStylePr>
    <w:tblStylePr w:type="band1Horz">
      <w:tblPr/>
      <w:tcPr>
        <w:shd w:val="clear" w:color="auto" w:fill="B5E9CA" w:themeFill="accent3" w:themeFillTint="66"/>
      </w:tcPr>
    </w:tblStylePr>
  </w:style>
  <w:style w:type="table" w:styleId="Gittertabel5-mrk-farve4">
    <w:name w:val="Grid Table 5 Dark Accent 4"/>
    <w:basedOn w:val="Tabel-Normal"/>
    <w:uiPriority w:val="50"/>
    <w:rsid w:val="00BB49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D65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D65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D65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D652" w:themeFill="accent4"/>
      </w:tcPr>
    </w:tblStylePr>
    <w:tblStylePr w:type="band1Vert">
      <w:tblPr/>
      <w:tcPr>
        <w:shd w:val="clear" w:color="auto" w:fill="FBEEB9" w:themeFill="accent4" w:themeFillTint="66"/>
      </w:tcPr>
    </w:tblStylePr>
    <w:tblStylePr w:type="band1Horz">
      <w:tblPr/>
      <w:tcPr>
        <w:shd w:val="clear" w:color="auto" w:fill="FBEEB9" w:themeFill="accent4" w:themeFillTint="66"/>
      </w:tcPr>
    </w:tblStylePr>
  </w:style>
  <w:style w:type="table" w:styleId="Gittertabel5-mrk-farve5">
    <w:name w:val="Grid Table 5 Dark Accent 5"/>
    <w:basedOn w:val="Tabel-Normal"/>
    <w:uiPriority w:val="50"/>
    <w:rsid w:val="00BB49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2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2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2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296" w:themeFill="accent5"/>
      </w:tcPr>
    </w:tblStylePr>
    <w:tblStylePr w:type="band1Vert">
      <w:tblPr/>
      <w:tcPr>
        <w:shd w:val="clear" w:color="auto" w:fill="F9CDD4" w:themeFill="accent5" w:themeFillTint="66"/>
      </w:tcPr>
    </w:tblStylePr>
    <w:tblStylePr w:type="band1Horz">
      <w:tblPr/>
      <w:tcPr>
        <w:shd w:val="clear" w:color="auto" w:fill="F9CDD4" w:themeFill="accent5" w:themeFillTint="66"/>
      </w:tcPr>
    </w:tblStylePr>
  </w:style>
  <w:style w:type="table" w:styleId="Gittertabel5-mrk-farve6">
    <w:name w:val="Grid Table 5 Dark Accent 6"/>
    <w:basedOn w:val="Tabel-Normal"/>
    <w:uiPriority w:val="50"/>
    <w:rsid w:val="00BB49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6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D7C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D7C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D7C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D7C8" w:themeFill="accent6"/>
      </w:tcPr>
    </w:tblStylePr>
    <w:tblStylePr w:type="band1Vert">
      <w:tblPr/>
      <w:tcPr>
        <w:shd w:val="clear" w:color="auto" w:fill="F5EEE9" w:themeFill="accent6" w:themeFillTint="66"/>
      </w:tcPr>
    </w:tblStylePr>
    <w:tblStylePr w:type="band1Horz">
      <w:tblPr/>
      <w:tcPr>
        <w:shd w:val="clear" w:color="auto" w:fill="F5EEE9" w:themeFill="accent6" w:themeFillTint="66"/>
      </w:tcPr>
    </w:tblStylePr>
  </w:style>
  <w:style w:type="table" w:styleId="Gittertabel6-farverig">
    <w:name w:val="Grid Table 6 Colorful"/>
    <w:basedOn w:val="Tabel-Normal"/>
    <w:uiPriority w:val="51"/>
    <w:rsid w:val="00BB496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B496A"/>
    <w:pPr>
      <w:spacing w:line="240" w:lineRule="auto"/>
    </w:pPr>
    <w:rPr>
      <w:color w:val="D6111D" w:themeColor="accent1" w:themeShade="BF"/>
    </w:rPr>
    <w:tblPr>
      <w:tblStyleRowBandSize w:val="1"/>
      <w:tblStyleColBandSize w:val="1"/>
      <w:tblBorders>
        <w:top w:val="single" w:sz="4" w:space="0" w:color="F69096" w:themeColor="accent1" w:themeTint="99"/>
        <w:left w:val="single" w:sz="4" w:space="0" w:color="F69096" w:themeColor="accent1" w:themeTint="99"/>
        <w:bottom w:val="single" w:sz="4" w:space="0" w:color="F69096" w:themeColor="accent1" w:themeTint="99"/>
        <w:right w:val="single" w:sz="4" w:space="0" w:color="F69096" w:themeColor="accent1" w:themeTint="99"/>
        <w:insideH w:val="single" w:sz="4" w:space="0" w:color="F69096" w:themeColor="accent1" w:themeTint="99"/>
        <w:insideV w:val="single" w:sz="4" w:space="0" w:color="F69096" w:themeColor="accent1" w:themeTint="99"/>
      </w:tblBorders>
    </w:tblPr>
    <w:tblStylePr w:type="firstRow">
      <w:rPr>
        <w:b/>
        <w:bCs/>
      </w:rPr>
      <w:tblPr/>
      <w:tcPr>
        <w:tcBorders>
          <w:bottom w:val="single" w:sz="12" w:space="0" w:color="F69096" w:themeColor="accent1" w:themeTint="99"/>
        </w:tcBorders>
      </w:tcPr>
    </w:tblStylePr>
    <w:tblStylePr w:type="lastRow">
      <w:rPr>
        <w:b/>
        <w:bCs/>
      </w:rPr>
      <w:tblPr/>
      <w:tcPr>
        <w:tcBorders>
          <w:top w:val="double" w:sz="4" w:space="0" w:color="F69096" w:themeColor="accent1" w:themeTint="99"/>
        </w:tcBorders>
      </w:tcPr>
    </w:tblStylePr>
    <w:tblStylePr w:type="firstCol">
      <w:rPr>
        <w:b/>
        <w:bCs/>
      </w:rPr>
    </w:tblStylePr>
    <w:tblStylePr w:type="lastCol">
      <w:rPr>
        <w:b/>
        <w:bCs/>
      </w:rPr>
    </w:tblStylePr>
    <w:tblStylePr w:type="band1Vert">
      <w:tblPr/>
      <w:tcPr>
        <w:shd w:val="clear" w:color="auto" w:fill="FCDADC" w:themeFill="accent1" w:themeFillTint="33"/>
      </w:tcPr>
    </w:tblStylePr>
    <w:tblStylePr w:type="band1Horz">
      <w:tblPr/>
      <w:tcPr>
        <w:shd w:val="clear" w:color="auto" w:fill="FCDADC" w:themeFill="accent1" w:themeFillTint="33"/>
      </w:tcPr>
    </w:tblStylePr>
  </w:style>
  <w:style w:type="table" w:styleId="Gittertabel6-farverig-farve2">
    <w:name w:val="Grid Table 6 Colorful Accent 2"/>
    <w:basedOn w:val="Tabel-Normal"/>
    <w:uiPriority w:val="51"/>
    <w:rsid w:val="00BB496A"/>
    <w:pPr>
      <w:spacing w:line="240" w:lineRule="auto"/>
    </w:pPr>
    <w:rPr>
      <w:color w:val="130732" w:themeColor="accent2" w:themeShade="BF"/>
    </w:rPr>
    <w:tblPr>
      <w:tblStyleRowBandSize w:val="1"/>
      <w:tblStyleColBandSize w:val="1"/>
      <w:tblBorders>
        <w:top w:val="single" w:sz="4" w:space="0" w:color="5420D9" w:themeColor="accent2" w:themeTint="99"/>
        <w:left w:val="single" w:sz="4" w:space="0" w:color="5420D9" w:themeColor="accent2" w:themeTint="99"/>
        <w:bottom w:val="single" w:sz="4" w:space="0" w:color="5420D9" w:themeColor="accent2" w:themeTint="99"/>
        <w:right w:val="single" w:sz="4" w:space="0" w:color="5420D9" w:themeColor="accent2" w:themeTint="99"/>
        <w:insideH w:val="single" w:sz="4" w:space="0" w:color="5420D9" w:themeColor="accent2" w:themeTint="99"/>
        <w:insideV w:val="single" w:sz="4" w:space="0" w:color="5420D9" w:themeColor="accent2" w:themeTint="99"/>
      </w:tblBorders>
    </w:tblPr>
    <w:tblStylePr w:type="firstRow">
      <w:rPr>
        <w:b/>
        <w:bCs/>
      </w:rPr>
      <w:tblPr/>
      <w:tcPr>
        <w:tcBorders>
          <w:bottom w:val="single" w:sz="12" w:space="0" w:color="5420D9" w:themeColor="accent2" w:themeTint="99"/>
        </w:tcBorders>
      </w:tcPr>
    </w:tblStylePr>
    <w:tblStylePr w:type="lastRow">
      <w:rPr>
        <w:b/>
        <w:bCs/>
      </w:rPr>
      <w:tblPr/>
      <w:tcPr>
        <w:tcBorders>
          <w:top w:val="double" w:sz="4" w:space="0" w:color="5420D9" w:themeColor="accent2" w:themeTint="99"/>
        </w:tcBorders>
      </w:tcPr>
    </w:tblStylePr>
    <w:tblStylePr w:type="firstCol">
      <w:rPr>
        <w:b/>
        <w:bCs/>
      </w:rPr>
    </w:tblStylePr>
    <w:tblStylePr w:type="lastCol">
      <w:rPr>
        <w:b/>
        <w:bCs/>
      </w:rPr>
    </w:tblStylePr>
    <w:tblStylePr w:type="band1Vert">
      <w:tblPr/>
      <w:tcPr>
        <w:shd w:val="clear" w:color="auto" w:fill="C5B3F3" w:themeFill="accent2" w:themeFillTint="33"/>
      </w:tcPr>
    </w:tblStylePr>
    <w:tblStylePr w:type="band1Horz">
      <w:tblPr/>
      <w:tcPr>
        <w:shd w:val="clear" w:color="auto" w:fill="C5B3F3" w:themeFill="accent2" w:themeFillTint="33"/>
      </w:tcPr>
    </w:tblStylePr>
  </w:style>
  <w:style w:type="table" w:styleId="Gittertabel6-farverig-farve3">
    <w:name w:val="Grid Table 6 Colorful Accent 3"/>
    <w:basedOn w:val="Tabel-Normal"/>
    <w:uiPriority w:val="51"/>
    <w:rsid w:val="00BB496A"/>
    <w:pPr>
      <w:spacing w:line="240" w:lineRule="auto"/>
    </w:pPr>
    <w:rPr>
      <w:color w:val="2E9B5C" w:themeColor="accent3" w:themeShade="BF"/>
    </w:rPr>
    <w:tblPr>
      <w:tblStyleRowBandSize w:val="1"/>
      <w:tblStyleColBandSize w:val="1"/>
      <w:tblBorders>
        <w:top w:val="single" w:sz="4" w:space="0" w:color="90DEB0" w:themeColor="accent3" w:themeTint="99"/>
        <w:left w:val="single" w:sz="4" w:space="0" w:color="90DEB0" w:themeColor="accent3" w:themeTint="99"/>
        <w:bottom w:val="single" w:sz="4" w:space="0" w:color="90DEB0" w:themeColor="accent3" w:themeTint="99"/>
        <w:right w:val="single" w:sz="4" w:space="0" w:color="90DEB0" w:themeColor="accent3" w:themeTint="99"/>
        <w:insideH w:val="single" w:sz="4" w:space="0" w:color="90DEB0" w:themeColor="accent3" w:themeTint="99"/>
        <w:insideV w:val="single" w:sz="4" w:space="0" w:color="90DEB0" w:themeColor="accent3" w:themeTint="99"/>
      </w:tblBorders>
    </w:tblPr>
    <w:tblStylePr w:type="firstRow">
      <w:rPr>
        <w:b/>
        <w:bCs/>
      </w:rPr>
      <w:tblPr/>
      <w:tcPr>
        <w:tcBorders>
          <w:bottom w:val="single" w:sz="12" w:space="0" w:color="90DEB0" w:themeColor="accent3" w:themeTint="99"/>
        </w:tcBorders>
      </w:tcPr>
    </w:tblStylePr>
    <w:tblStylePr w:type="lastRow">
      <w:rPr>
        <w:b/>
        <w:bCs/>
      </w:rPr>
      <w:tblPr/>
      <w:tcPr>
        <w:tcBorders>
          <w:top w:val="double" w:sz="4" w:space="0" w:color="90DEB0" w:themeColor="accent3" w:themeTint="99"/>
        </w:tcBorders>
      </w:tcPr>
    </w:tblStylePr>
    <w:tblStylePr w:type="firstCol">
      <w:rPr>
        <w:b/>
        <w:bCs/>
      </w:rPr>
    </w:tblStylePr>
    <w:tblStylePr w:type="lastCol">
      <w:rPr>
        <w:b/>
        <w:bCs/>
      </w:rPr>
    </w:tblStylePr>
    <w:tblStylePr w:type="band1Vert">
      <w:tblPr/>
      <w:tcPr>
        <w:shd w:val="clear" w:color="auto" w:fill="DAF4E4" w:themeFill="accent3" w:themeFillTint="33"/>
      </w:tcPr>
    </w:tblStylePr>
    <w:tblStylePr w:type="band1Horz">
      <w:tblPr/>
      <w:tcPr>
        <w:shd w:val="clear" w:color="auto" w:fill="DAF4E4" w:themeFill="accent3" w:themeFillTint="33"/>
      </w:tcPr>
    </w:tblStylePr>
  </w:style>
  <w:style w:type="table" w:styleId="Gittertabel6-farverig-farve4">
    <w:name w:val="Grid Table 6 Colorful Accent 4"/>
    <w:basedOn w:val="Tabel-Normal"/>
    <w:uiPriority w:val="51"/>
    <w:rsid w:val="00BB496A"/>
    <w:pPr>
      <w:spacing w:line="240" w:lineRule="auto"/>
    </w:pPr>
    <w:rPr>
      <w:color w:val="E7BD0D" w:themeColor="accent4" w:themeShade="BF"/>
    </w:rPr>
    <w:tblPr>
      <w:tblStyleRowBandSize w:val="1"/>
      <w:tblStyleColBandSize w:val="1"/>
      <w:tblBorders>
        <w:top w:val="single" w:sz="4" w:space="0" w:color="F9E697" w:themeColor="accent4" w:themeTint="99"/>
        <w:left w:val="single" w:sz="4" w:space="0" w:color="F9E697" w:themeColor="accent4" w:themeTint="99"/>
        <w:bottom w:val="single" w:sz="4" w:space="0" w:color="F9E697" w:themeColor="accent4" w:themeTint="99"/>
        <w:right w:val="single" w:sz="4" w:space="0" w:color="F9E697" w:themeColor="accent4" w:themeTint="99"/>
        <w:insideH w:val="single" w:sz="4" w:space="0" w:color="F9E697" w:themeColor="accent4" w:themeTint="99"/>
        <w:insideV w:val="single" w:sz="4" w:space="0" w:color="F9E697" w:themeColor="accent4" w:themeTint="99"/>
      </w:tblBorders>
    </w:tblPr>
    <w:tblStylePr w:type="firstRow">
      <w:rPr>
        <w:b/>
        <w:bCs/>
      </w:rPr>
      <w:tblPr/>
      <w:tcPr>
        <w:tcBorders>
          <w:bottom w:val="single" w:sz="12" w:space="0" w:color="F9E697" w:themeColor="accent4" w:themeTint="99"/>
        </w:tcBorders>
      </w:tcPr>
    </w:tblStylePr>
    <w:tblStylePr w:type="lastRow">
      <w:rPr>
        <w:b/>
        <w:bCs/>
      </w:rPr>
      <w:tblPr/>
      <w:tcPr>
        <w:tcBorders>
          <w:top w:val="double" w:sz="4" w:space="0" w:color="F9E697" w:themeColor="accent4" w:themeTint="99"/>
        </w:tcBorders>
      </w:tcPr>
    </w:tblStylePr>
    <w:tblStylePr w:type="firstCol">
      <w:rPr>
        <w:b/>
        <w:bCs/>
      </w:rPr>
    </w:tblStylePr>
    <w:tblStylePr w:type="lastCol">
      <w:rPr>
        <w:b/>
        <w:bCs/>
      </w:rPr>
    </w:tblStylePr>
    <w:tblStylePr w:type="band1Vert">
      <w:tblPr/>
      <w:tcPr>
        <w:shd w:val="clear" w:color="auto" w:fill="FDF6DC" w:themeFill="accent4" w:themeFillTint="33"/>
      </w:tcPr>
    </w:tblStylePr>
    <w:tblStylePr w:type="band1Horz">
      <w:tblPr/>
      <w:tcPr>
        <w:shd w:val="clear" w:color="auto" w:fill="FDF6DC" w:themeFill="accent4" w:themeFillTint="33"/>
      </w:tcPr>
    </w:tblStylePr>
  </w:style>
  <w:style w:type="table" w:styleId="Gittertabel6-farverig-farve5">
    <w:name w:val="Grid Table 6 Colorful Accent 5"/>
    <w:basedOn w:val="Tabel-Normal"/>
    <w:uiPriority w:val="51"/>
    <w:rsid w:val="00BB496A"/>
    <w:pPr>
      <w:spacing w:line="240" w:lineRule="auto"/>
    </w:pPr>
    <w:rPr>
      <w:color w:val="E62E4F" w:themeColor="accent5" w:themeShade="BF"/>
    </w:rPr>
    <w:tblPr>
      <w:tblStyleRowBandSize w:val="1"/>
      <w:tblStyleColBandSize w:val="1"/>
      <w:tblBorders>
        <w:top w:val="single" w:sz="4" w:space="0" w:color="F6B4BF" w:themeColor="accent5" w:themeTint="99"/>
        <w:left w:val="single" w:sz="4" w:space="0" w:color="F6B4BF" w:themeColor="accent5" w:themeTint="99"/>
        <w:bottom w:val="single" w:sz="4" w:space="0" w:color="F6B4BF" w:themeColor="accent5" w:themeTint="99"/>
        <w:right w:val="single" w:sz="4" w:space="0" w:color="F6B4BF" w:themeColor="accent5" w:themeTint="99"/>
        <w:insideH w:val="single" w:sz="4" w:space="0" w:color="F6B4BF" w:themeColor="accent5" w:themeTint="99"/>
        <w:insideV w:val="single" w:sz="4" w:space="0" w:color="F6B4BF" w:themeColor="accent5" w:themeTint="99"/>
      </w:tblBorders>
    </w:tblPr>
    <w:tblStylePr w:type="firstRow">
      <w:rPr>
        <w:b/>
        <w:bCs/>
      </w:rPr>
      <w:tblPr/>
      <w:tcPr>
        <w:tcBorders>
          <w:bottom w:val="single" w:sz="12" w:space="0" w:color="F6B4BF" w:themeColor="accent5" w:themeTint="99"/>
        </w:tcBorders>
      </w:tcPr>
    </w:tblStylePr>
    <w:tblStylePr w:type="lastRow">
      <w:rPr>
        <w:b/>
        <w:bCs/>
      </w:rPr>
      <w:tblPr/>
      <w:tcPr>
        <w:tcBorders>
          <w:top w:val="double" w:sz="4" w:space="0" w:color="F6B4BF" w:themeColor="accent5" w:themeTint="99"/>
        </w:tcBorders>
      </w:tcPr>
    </w:tblStylePr>
    <w:tblStylePr w:type="firstCol">
      <w:rPr>
        <w:b/>
        <w:bCs/>
      </w:rPr>
    </w:tblStylePr>
    <w:tblStylePr w:type="lastCol">
      <w:rPr>
        <w:b/>
        <w:bCs/>
      </w:rPr>
    </w:tblStylePr>
    <w:tblStylePr w:type="band1Vert">
      <w:tblPr/>
      <w:tcPr>
        <w:shd w:val="clear" w:color="auto" w:fill="FCE6E9" w:themeFill="accent5" w:themeFillTint="33"/>
      </w:tcPr>
    </w:tblStylePr>
    <w:tblStylePr w:type="band1Horz">
      <w:tblPr/>
      <w:tcPr>
        <w:shd w:val="clear" w:color="auto" w:fill="FCE6E9" w:themeFill="accent5" w:themeFillTint="33"/>
      </w:tcPr>
    </w:tblStylePr>
  </w:style>
  <w:style w:type="table" w:styleId="Gittertabel6-farverig-farve6">
    <w:name w:val="Grid Table 6 Colorful Accent 6"/>
    <w:basedOn w:val="Tabel-Normal"/>
    <w:uiPriority w:val="51"/>
    <w:rsid w:val="00BB496A"/>
    <w:pPr>
      <w:spacing w:line="240" w:lineRule="auto"/>
    </w:pPr>
    <w:rPr>
      <w:color w:val="C4A07D" w:themeColor="accent6" w:themeShade="BF"/>
    </w:rPr>
    <w:tblPr>
      <w:tblStyleRowBandSize w:val="1"/>
      <w:tblStyleColBandSize w:val="1"/>
      <w:tblBorders>
        <w:top w:val="single" w:sz="4" w:space="0" w:color="F0E6DE" w:themeColor="accent6" w:themeTint="99"/>
        <w:left w:val="single" w:sz="4" w:space="0" w:color="F0E6DE" w:themeColor="accent6" w:themeTint="99"/>
        <w:bottom w:val="single" w:sz="4" w:space="0" w:color="F0E6DE" w:themeColor="accent6" w:themeTint="99"/>
        <w:right w:val="single" w:sz="4" w:space="0" w:color="F0E6DE" w:themeColor="accent6" w:themeTint="99"/>
        <w:insideH w:val="single" w:sz="4" w:space="0" w:color="F0E6DE" w:themeColor="accent6" w:themeTint="99"/>
        <w:insideV w:val="single" w:sz="4" w:space="0" w:color="F0E6DE" w:themeColor="accent6" w:themeTint="99"/>
      </w:tblBorders>
    </w:tblPr>
    <w:tblStylePr w:type="firstRow">
      <w:rPr>
        <w:b/>
        <w:bCs/>
      </w:rPr>
      <w:tblPr/>
      <w:tcPr>
        <w:tcBorders>
          <w:bottom w:val="single" w:sz="12" w:space="0" w:color="F0E6DE" w:themeColor="accent6" w:themeTint="99"/>
        </w:tcBorders>
      </w:tcPr>
    </w:tblStylePr>
    <w:tblStylePr w:type="lastRow">
      <w:rPr>
        <w:b/>
        <w:bCs/>
      </w:rPr>
      <w:tblPr/>
      <w:tcPr>
        <w:tcBorders>
          <w:top w:val="double" w:sz="4" w:space="0" w:color="F0E6DE" w:themeColor="accent6" w:themeTint="99"/>
        </w:tcBorders>
      </w:tcPr>
    </w:tblStylePr>
    <w:tblStylePr w:type="firstCol">
      <w:rPr>
        <w:b/>
        <w:bCs/>
      </w:rPr>
    </w:tblStylePr>
    <w:tblStylePr w:type="lastCol">
      <w:rPr>
        <w:b/>
        <w:bCs/>
      </w:rPr>
    </w:tblStylePr>
    <w:tblStylePr w:type="band1Vert">
      <w:tblPr/>
      <w:tcPr>
        <w:shd w:val="clear" w:color="auto" w:fill="FAF6F4" w:themeFill="accent6" w:themeFillTint="33"/>
      </w:tcPr>
    </w:tblStylePr>
    <w:tblStylePr w:type="band1Horz">
      <w:tblPr/>
      <w:tcPr>
        <w:shd w:val="clear" w:color="auto" w:fill="FAF6F4" w:themeFill="accent6" w:themeFillTint="33"/>
      </w:tcPr>
    </w:tblStylePr>
  </w:style>
  <w:style w:type="table" w:styleId="Gittertabel7-farverig">
    <w:name w:val="Grid Table 7 Colorful"/>
    <w:basedOn w:val="Tabel-Normal"/>
    <w:uiPriority w:val="52"/>
    <w:rsid w:val="00BB496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B496A"/>
    <w:pPr>
      <w:spacing w:line="240" w:lineRule="auto"/>
    </w:pPr>
    <w:rPr>
      <w:color w:val="D6111D" w:themeColor="accent1" w:themeShade="BF"/>
    </w:rPr>
    <w:tblPr>
      <w:tblStyleRowBandSize w:val="1"/>
      <w:tblStyleColBandSize w:val="1"/>
      <w:tblBorders>
        <w:top w:val="single" w:sz="4" w:space="0" w:color="F69096" w:themeColor="accent1" w:themeTint="99"/>
        <w:left w:val="single" w:sz="4" w:space="0" w:color="F69096" w:themeColor="accent1" w:themeTint="99"/>
        <w:bottom w:val="single" w:sz="4" w:space="0" w:color="F69096" w:themeColor="accent1" w:themeTint="99"/>
        <w:right w:val="single" w:sz="4" w:space="0" w:color="F69096" w:themeColor="accent1" w:themeTint="99"/>
        <w:insideH w:val="single" w:sz="4" w:space="0" w:color="F69096" w:themeColor="accent1" w:themeTint="99"/>
        <w:insideV w:val="single" w:sz="4" w:space="0" w:color="F6909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ADC" w:themeFill="accent1" w:themeFillTint="33"/>
      </w:tcPr>
    </w:tblStylePr>
    <w:tblStylePr w:type="band1Horz">
      <w:tblPr/>
      <w:tcPr>
        <w:shd w:val="clear" w:color="auto" w:fill="FCDADC" w:themeFill="accent1" w:themeFillTint="33"/>
      </w:tcPr>
    </w:tblStylePr>
    <w:tblStylePr w:type="neCell">
      <w:tblPr/>
      <w:tcPr>
        <w:tcBorders>
          <w:bottom w:val="single" w:sz="4" w:space="0" w:color="F69096" w:themeColor="accent1" w:themeTint="99"/>
        </w:tcBorders>
      </w:tcPr>
    </w:tblStylePr>
    <w:tblStylePr w:type="nwCell">
      <w:tblPr/>
      <w:tcPr>
        <w:tcBorders>
          <w:bottom w:val="single" w:sz="4" w:space="0" w:color="F69096" w:themeColor="accent1" w:themeTint="99"/>
        </w:tcBorders>
      </w:tcPr>
    </w:tblStylePr>
    <w:tblStylePr w:type="seCell">
      <w:tblPr/>
      <w:tcPr>
        <w:tcBorders>
          <w:top w:val="single" w:sz="4" w:space="0" w:color="F69096" w:themeColor="accent1" w:themeTint="99"/>
        </w:tcBorders>
      </w:tcPr>
    </w:tblStylePr>
    <w:tblStylePr w:type="swCell">
      <w:tblPr/>
      <w:tcPr>
        <w:tcBorders>
          <w:top w:val="single" w:sz="4" w:space="0" w:color="F69096" w:themeColor="accent1" w:themeTint="99"/>
        </w:tcBorders>
      </w:tcPr>
    </w:tblStylePr>
  </w:style>
  <w:style w:type="table" w:styleId="Gittertabel7-farverig-farve2">
    <w:name w:val="Grid Table 7 Colorful Accent 2"/>
    <w:basedOn w:val="Tabel-Normal"/>
    <w:uiPriority w:val="52"/>
    <w:rsid w:val="00BB496A"/>
    <w:pPr>
      <w:spacing w:line="240" w:lineRule="auto"/>
    </w:pPr>
    <w:rPr>
      <w:color w:val="130732" w:themeColor="accent2" w:themeShade="BF"/>
    </w:rPr>
    <w:tblPr>
      <w:tblStyleRowBandSize w:val="1"/>
      <w:tblStyleColBandSize w:val="1"/>
      <w:tblBorders>
        <w:top w:val="single" w:sz="4" w:space="0" w:color="5420D9" w:themeColor="accent2" w:themeTint="99"/>
        <w:left w:val="single" w:sz="4" w:space="0" w:color="5420D9" w:themeColor="accent2" w:themeTint="99"/>
        <w:bottom w:val="single" w:sz="4" w:space="0" w:color="5420D9" w:themeColor="accent2" w:themeTint="99"/>
        <w:right w:val="single" w:sz="4" w:space="0" w:color="5420D9" w:themeColor="accent2" w:themeTint="99"/>
        <w:insideH w:val="single" w:sz="4" w:space="0" w:color="5420D9" w:themeColor="accent2" w:themeTint="99"/>
        <w:insideV w:val="single" w:sz="4" w:space="0" w:color="5420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B3F3" w:themeFill="accent2" w:themeFillTint="33"/>
      </w:tcPr>
    </w:tblStylePr>
    <w:tblStylePr w:type="band1Horz">
      <w:tblPr/>
      <w:tcPr>
        <w:shd w:val="clear" w:color="auto" w:fill="C5B3F3" w:themeFill="accent2" w:themeFillTint="33"/>
      </w:tcPr>
    </w:tblStylePr>
    <w:tblStylePr w:type="neCell">
      <w:tblPr/>
      <w:tcPr>
        <w:tcBorders>
          <w:bottom w:val="single" w:sz="4" w:space="0" w:color="5420D9" w:themeColor="accent2" w:themeTint="99"/>
        </w:tcBorders>
      </w:tcPr>
    </w:tblStylePr>
    <w:tblStylePr w:type="nwCell">
      <w:tblPr/>
      <w:tcPr>
        <w:tcBorders>
          <w:bottom w:val="single" w:sz="4" w:space="0" w:color="5420D9" w:themeColor="accent2" w:themeTint="99"/>
        </w:tcBorders>
      </w:tcPr>
    </w:tblStylePr>
    <w:tblStylePr w:type="seCell">
      <w:tblPr/>
      <w:tcPr>
        <w:tcBorders>
          <w:top w:val="single" w:sz="4" w:space="0" w:color="5420D9" w:themeColor="accent2" w:themeTint="99"/>
        </w:tcBorders>
      </w:tcPr>
    </w:tblStylePr>
    <w:tblStylePr w:type="swCell">
      <w:tblPr/>
      <w:tcPr>
        <w:tcBorders>
          <w:top w:val="single" w:sz="4" w:space="0" w:color="5420D9" w:themeColor="accent2" w:themeTint="99"/>
        </w:tcBorders>
      </w:tcPr>
    </w:tblStylePr>
  </w:style>
  <w:style w:type="table" w:styleId="Gittertabel7-farverig-farve3">
    <w:name w:val="Grid Table 7 Colorful Accent 3"/>
    <w:basedOn w:val="Tabel-Normal"/>
    <w:uiPriority w:val="52"/>
    <w:rsid w:val="00BB496A"/>
    <w:pPr>
      <w:spacing w:line="240" w:lineRule="auto"/>
    </w:pPr>
    <w:rPr>
      <w:color w:val="2E9B5C" w:themeColor="accent3" w:themeShade="BF"/>
    </w:rPr>
    <w:tblPr>
      <w:tblStyleRowBandSize w:val="1"/>
      <w:tblStyleColBandSize w:val="1"/>
      <w:tblBorders>
        <w:top w:val="single" w:sz="4" w:space="0" w:color="90DEB0" w:themeColor="accent3" w:themeTint="99"/>
        <w:left w:val="single" w:sz="4" w:space="0" w:color="90DEB0" w:themeColor="accent3" w:themeTint="99"/>
        <w:bottom w:val="single" w:sz="4" w:space="0" w:color="90DEB0" w:themeColor="accent3" w:themeTint="99"/>
        <w:right w:val="single" w:sz="4" w:space="0" w:color="90DEB0" w:themeColor="accent3" w:themeTint="99"/>
        <w:insideH w:val="single" w:sz="4" w:space="0" w:color="90DEB0" w:themeColor="accent3" w:themeTint="99"/>
        <w:insideV w:val="single" w:sz="4" w:space="0" w:color="90DE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4E4" w:themeFill="accent3" w:themeFillTint="33"/>
      </w:tcPr>
    </w:tblStylePr>
    <w:tblStylePr w:type="band1Horz">
      <w:tblPr/>
      <w:tcPr>
        <w:shd w:val="clear" w:color="auto" w:fill="DAF4E4" w:themeFill="accent3" w:themeFillTint="33"/>
      </w:tcPr>
    </w:tblStylePr>
    <w:tblStylePr w:type="neCell">
      <w:tblPr/>
      <w:tcPr>
        <w:tcBorders>
          <w:bottom w:val="single" w:sz="4" w:space="0" w:color="90DEB0" w:themeColor="accent3" w:themeTint="99"/>
        </w:tcBorders>
      </w:tcPr>
    </w:tblStylePr>
    <w:tblStylePr w:type="nwCell">
      <w:tblPr/>
      <w:tcPr>
        <w:tcBorders>
          <w:bottom w:val="single" w:sz="4" w:space="0" w:color="90DEB0" w:themeColor="accent3" w:themeTint="99"/>
        </w:tcBorders>
      </w:tcPr>
    </w:tblStylePr>
    <w:tblStylePr w:type="seCell">
      <w:tblPr/>
      <w:tcPr>
        <w:tcBorders>
          <w:top w:val="single" w:sz="4" w:space="0" w:color="90DEB0" w:themeColor="accent3" w:themeTint="99"/>
        </w:tcBorders>
      </w:tcPr>
    </w:tblStylePr>
    <w:tblStylePr w:type="swCell">
      <w:tblPr/>
      <w:tcPr>
        <w:tcBorders>
          <w:top w:val="single" w:sz="4" w:space="0" w:color="90DEB0" w:themeColor="accent3" w:themeTint="99"/>
        </w:tcBorders>
      </w:tcPr>
    </w:tblStylePr>
  </w:style>
  <w:style w:type="table" w:styleId="Gittertabel7-farverig-farve4">
    <w:name w:val="Grid Table 7 Colorful Accent 4"/>
    <w:basedOn w:val="Tabel-Normal"/>
    <w:uiPriority w:val="52"/>
    <w:rsid w:val="00BB496A"/>
    <w:pPr>
      <w:spacing w:line="240" w:lineRule="auto"/>
    </w:pPr>
    <w:rPr>
      <w:color w:val="E7BD0D" w:themeColor="accent4" w:themeShade="BF"/>
    </w:rPr>
    <w:tblPr>
      <w:tblStyleRowBandSize w:val="1"/>
      <w:tblStyleColBandSize w:val="1"/>
      <w:tblBorders>
        <w:top w:val="single" w:sz="4" w:space="0" w:color="F9E697" w:themeColor="accent4" w:themeTint="99"/>
        <w:left w:val="single" w:sz="4" w:space="0" w:color="F9E697" w:themeColor="accent4" w:themeTint="99"/>
        <w:bottom w:val="single" w:sz="4" w:space="0" w:color="F9E697" w:themeColor="accent4" w:themeTint="99"/>
        <w:right w:val="single" w:sz="4" w:space="0" w:color="F9E697" w:themeColor="accent4" w:themeTint="99"/>
        <w:insideH w:val="single" w:sz="4" w:space="0" w:color="F9E697" w:themeColor="accent4" w:themeTint="99"/>
        <w:insideV w:val="single" w:sz="4" w:space="0" w:color="F9E6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6DC" w:themeFill="accent4" w:themeFillTint="33"/>
      </w:tcPr>
    </w:tblStylePr>
    <w:tblStylePr w:type="band1Horz">
      <w:tblPr/>
      <w:tcPr>
        <w:shd w:val="clear" w:color="auto" w:fill="FDF6DC" w:themeFill="accent4" w:themeFillTint="33"/>
      </w:tcPr>
    </w:tblStylePr>
    <w:tblStylePr w:type="neCell">
      <w:tblPr/>
      <w:tcPr>
        <w:tcBorders>
          <w:bottom w:val="single" w:sz="4" w:space="0" w:color="F9E697" w:themeColor="accent4" w:themeTint="99"/>
        </w:tcBorders>
      </w:tcPr>
    </w:tblStylePr>
    <w:tblStylePr w:type="nwCell">
      <w:tblPr/>
      <w:tcPr>
        <w:tcBorders>
          <w:bottom w:val="single" w:sz="4" w:space="0" w:color="F9E697" w:themeColor="accent4" w:themeTint="99"/>
        </w:tcBorders>
      </w:tcPr>
    </w:tblStylePr>
    <w:tblStylePr w:type="seCell">
      <w:tblPr/>
      <w:tcPr>
        <w:tcBorders>
          <w:top w:val="single" w:sz="4" w:space="0" w:color="F9E697" w:themeColor="accent4" w:themeTint="99"/>
        </w:tcBorders>
      </w:tcPr>
    </w:tblStylePr>
    <w:tblStylePr w:type="swCell">
      <w:tblPr/>
      <w:tcPr>
        <w:tcBorders>
          <w:top w:val="single" w:sz="4" w:space="0" w:color="F9E697" w:themeColor="accent4" w:themeTint="99"/>
        </w:tcBorders>
      </w:tcPr>
    </w:tblStylePr>
  </w:style>
  <w:style w:type="table" w:styleId="Gittertabel7-farverig-farve5">
    <w:name w:val="Grid Table 7 Colorful Accent 5"/>
    <w:basedOn w:val="Tabel-Normal"/>
    <w:uiPriority w:val="52"/>
    <w:rsid w:val="00BB496A"/>
    <w:pPr>
      <w:spacing w:line="240" w:lineRule="auto"/>
    </w:pPr>
    <w:rPr>
      <w:color w:val="E62E4F" w:themeColor="accent5" w:themeShade="BF"/>
    </w:rPr>
    <w:tblPr>
      <w:tblStyleRowBandSize w:val="1"/>
      <w:tblStyleColBandSize w:val="1"/>
      <w:tblBorders>
        <w:top w:val="single" w:sz="4" w:space="0" w:color="F6B4BF" w:themeColor="accent5" w:themeTint="99"/>
        <w:left w:val="single" w:sz="4" w:space="0" w:color="F6B4BF" w:themeColor="accent5" w:themeTint="99"/>
        <w:bottom w:val="single" w:sz="4" w:space="0" w:color="F6B4BF" w:themeColor="accent5" w:themeTint="99"/>
        <w:right w:val="single" w:sz="4" w:space="0" w:color="F6B4BF" w:themeColor="accent5" w:themeTint="99"/>
        <w:insideH w:val="single" w:sz="4" w:space="0" w:color="F6B4BF" w:themeColor="accent5" w:themeTint="99"/>
        <w:insideV w:val="single" w:sz="4" w:space="0" w:color="F6B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E9" w:themeFill="accent5" w:themeFillTint="33"/>
      </w:tcPr>
    </w:tblStylePr>
    <w:tblStylePr w:type="band1Horz">
      <w:tblPr/>
      <w:tcPr>
        <w:shd w:val="clear" w:color="auto" w:fill="FCE6E9" w:themeFill="accent5" w:themeFillTint="33"/>
      </w:tcPr>
    </w:tblStylePr>
    <w:tblStylePr w:type="neCell">
      <w:tblPr/>
      <w:tcPr>
        <w:tcBorders>
          <w:bottom w:val="single" w:sz="4" w:space="0" w:color="F6B4BF" w:themeColor="accent5" w:themeTint="99"/>
        </w:tcBorders>
      </w:tcPr>
    </w:tblStylePr>
    <w:tblStylePr w:type="nwCell">
      <w:tblPr/>
      <w:tcPr>
        <w:tcBorders>
          <w:bottom w:val="single" w:sz="4" w:space="0" w:color="F6B4BF" w:themeColor="accent5" w:themeTint="99"/>
        </w:tcBorders>
      </w:tcPr>
    </w:tblStylePr>
    <w:tblStylePr w:type="seCell">
      <w:tblPr/>
      <w:tcPr>
        <w:tcBorders>
          <w:top w:val="single" w:sz="4" w:space="0" w:color="F6B4BF" w:themeColor="accent5" w:themeTint="99"/>
        </w:tcBorders>
      </w:tcPr>
    </w:tblStylePr>
    <w:tblStylePr w:type="swCell">
      <w:tblPr/>
      <w:tcPr>
        <w:tcBorders>
          <w:top w:val="single" w:sz="4" w:space="0" w:color="F6B4BF" w:themeColor="accent5" w:themeTint="99"/>
        </w:tcBorders>
      </w:tcPr>
    </w:tblStylePr>
  </w:style>
  <w:style w:type="table" w:styleId="Gittertabel7-farverig-farve6">
    <w:name w:val="Grid Table 7 Colorful Accent 6"/>
    <w:basedOn w:val="Tabel-Normal"/>
    <w:uiPriority w:val="52"/>
    <w:rsid w:val="00BB496A"/>
    <w:pPr>
      <w:spacing w:line="240" w:lineRule="auto"/>
    </w:pPr>
    <w:rPr>
      <w:color w:val="C4A07D" w:themeColor="accent6" w:themeShade="BF"/>
    </w:rPr>
    <w:tblPr>
      <w:tblStyleRowBandSize w:val="1"/>
      <w:tblStyleColBandSize w:val="1"/>
      <w:tblBorders>
        <w:top w:val="single" w:sz="4" w:space="0" w:color="F0E6DE" w:themeColor="accent6" w:themeTint="99"/>
        <w:left w:val="single" w:sz="4" w:space="0" w:color="F0E6DE" w:themeColor="accent6" w:themeTint="99"/>
        <w:bottom w:val="single" w:sz="4" w:space="0" w:color="F0E6DE" w:themeColor="accent6" w:themeTint="99"/>
        <w:right w:val="single" w:sz="4" w:space="0" w:color="F0E6DE" w:themeColor="accent6" w:themeTint="99"/>
        <w:insideH w:val="single" w:sz="4" w:space="0" w:color="F0E6DE" w:themeColor="accent6" w:themeTint="99"/>
        <w:insideV w:val="single" w:sz="4" w:space="0" w:color="F0E6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6F4" w:themeFill="accent6" w:themeFillTint="33"/>
      </w:tcPr>
    </w:tblStylePr>
    <w:tblStylePr w:type="band1Horz">
      <w:tblPr/>
      <w:tcPr>
        <w:shd w:val="clear" w:color="auto" w:fill="FAF6F4" w:themeFill="accent6" w:themeFillTint="33"/>
      </w:tcPr>
    </w:tblStylePr>
    <w:tblStylePr w:type="neCell">
      <w:tblPr/>
      <w:tcPr>
        <w:tcBorders>
          <w:bottom w:val="single" w:sz="4" w:space="0" w:color="F0E6DE" w:themeColor="accent6" w:themeTint="99"/>
        </w:tcBorders>
      </w:tcPr>
    </w:tblStylePr>
    <w:tblStylePr w:type="nwCell">
      <w:tblPr/>
      <w:tcPr>
        <w:tcBorders>
          <w:bottom w:val="single" w:sz="4" w:space="0" w:color="F0E6DE" w:themeColor="accent6" w:themeTint="99"/>
        </w:tcBorders>
      </w:tcPr>
    </w:tblStylePr>
    <w:tblStylePr w:type="seCell">
      <w:tblPr/>
      <w:tcPr>
        <w:tcBorders>
          <w:top w:val="single" w:sz="4" w:space="0" w:color="F0E6DE" w:themeColor="accent6" w:themeTint="99"/>
        </w:tcBorders>
      </w:tcPr>
    </w:tblStylePr>
    <w:tblStylePr w:type="swCell">
      <w:tblPr/>
      <w:tcPr>
        <w:tcBorders>
          <w:top w:val="single" w:sz="4" w:space="0" w:color="F0E6DE" w:themeColor="accent6" w:themeTint="99"/>
        </w:tcBorders>
      </w:tcPr>
    </w:tblStylePr>
  </w:style>
  <w:style w:type="character" w:styleId="Hashtag">
    <w:name w:val="Hashtag"/>
    <w:basedOn w:val="Standardskrifttypeiafsnit"/>
    <w:uiPriority w:val="99"/>
    <w:semiHidden/>
    <w:rsid w:val="00BB496A"/>
    <w:rPr>
      <w:color w:val="2B579A"/>
      <w:shd w:val="clear" w:color="auto" w:fill="E1DFDD"/>
    </w:rPr>
  </w:style>
  <w:style w:type="character" w:styleId="HTML-akronym">
    <w:name w:val="HTML Acronym"/>
    <w:basedOn w:val="Standardskrifttypeiafsnit"/>
    <w:uiPriority w:val="99"/>
    <w:semiHidden/>
    <w:rsid w:val="00BB496A"/>
  </w:style>
  <w:style w:type="paragraph" w:styleId="HTML-adresse">
    <w:name w:val="HTML Address"/>
    <w:basedOn w:val="Normal"/>
    <w:link w:val="HTML-adresseTegn"/>
    <w:uiPriority w:val="99"/>
    <w:semiHidden/>
    <w:rsid w:val="00BB496A"/>
    <w:pPr>
      <w:spacing w:line="240" w:lineRule="auto"/>
    </w:pPr>
    <w:rPr>
      <w:i/>
      <w:iCs/>
    </w:rPr>
  </w:style>
  <w:style w:type="character" w:customStyle="1" w:styleId="HTML-adresseTegn">
    <w:name w:val="HTML-adresse Tegn"/>
    <w:basedOn w:val="Standardskrifttypeiafsnit"/>
    <w:link w:val="HTML-adresse"/>
    <w:uiPriority w:val="99"/>
    <w:semiHidden/>
    <w:rsid w:val="00BB496A"/>
    <w:rPr>
      <w:i/>
      <w:iCs/>
      <w:color w:val="1A0A43"/>
      <w:sz w:val="22"/>
    </w:rPr>
  </w:style>
  <w:style w:type="character" w:styleId="HTML-citat">
    <w:name w:val="HTML Cite"/>
    <w:basedOn w:val="Standardskrifttypeiafsnit"/>
    <w:uiPriority w:val="99"/>
    <w:semiHidden/>
    <w:rsid w:val="00BB496A"/>
    <w:rPr>
      <w:i/>
      <w:iCs/>
    </w:rPr>
  </w:style>
  <w:style w:type="character" w:styleId="HTML-kode">
    <w:name w:val="HTML Code"/>
    <w:basedOn w:val="Standardskrifttypeiafsnit"/>
    <w:uiPriority w:val="99"/>
    <w:semiHidden/>
    <w:rsid w:val="00BB496A"/>
    <w:rPr>
      <w:rFonts w:ascii="Consolas" w:hAnsi="Consolas"/>
      <w:sz w:val="20"/>
      <w:szCs w:val="20"/>
    </w:rPr>
  </w:style>
  <w:style w:type="character" w:styleId="HTML-definition">
    <w:name w:val="HTML Definition"/>
    <w:basedOn w:val="Standardskrifttypeiafsnit"/>
    <w:uiPriority w:val="99"/>
    <w:semiHidden/>
    <w:rsid w:val="00BB496A"/>
    <w:rPr>
      <w:i/>
      <w:iCs/>
    </w:rPr>
  </w:style>
  <w:style w:type="character" w:styleId="HTML-tastatur">
    <w:name w:val="HTML Keyboard"/>
    <w:basedOn w:val="Standardskrifttypeiafsnit"/>
    <w:uiPriority w:val="99"/>
    <w:semiHidden/>
    <w:rsid w:val="00BB496A"/>
    <w:rPr>
      <w:rFonts w:ascii="Consolas" w:hAnsi="Consolas"/>
      <w:sz w:val="20"/>
      <w:szCs w:val="20"/>
    </w:rPr>
  </w:style>
  <w:style w:type="paragraph" w:styleId="FormateretHTML">
    <w:name w:val="HTML Preformatted"/>
    <w:basedOn w:val="Normal"/>
    <w:link w:val="FormateretHTMLTegn"/>
    <w:uiPriority w:val="99"/>
    <w:semiHidden/>
    <w:rsid w:val="00BB496A"/>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BB496A"/>
    <w:rPr>
      <w:rFonts w:ascii="Consolas" w:hAnsi="Consolas"/>
      <w:color w:val="1A0A43"/>
      <w:sz w:val="20"/>
      <w:szCs w:val="20"/>
    </w:rPr>
  </w:style>
  <w:style w:type="character" w:styleId="HTML-eksempel">
    <w:name w:val="HTML Sample"/>
    <w:basedOn w:val="Standardskrifttypeiafsnit"/>
    <w:uiPriority w:val="99"/>
    <w:semiHidden/>
    <w:rsid w:val="00BB496A"/>
    <w:rPr>
      <w:rFonts w:ascii="Consolas" w:hAnsi="Consolas"/>
      <w:sz w:val="24"/>
      <w:szCs w:val="24"/>
    </w:rPr>
  </w:style>
  <w:style w:type="character" w:styleId="HTML-skrivemaskine">
    <w:name w:val="HTML Typewriter"/>
    <w:basedOn w:val="Standardskrifttypeiafsnit"/>
    <w:uiPriority w:val="99"/>
    <w:semiHidden/>
    <w:rsid w:val="00BB496A"/>
    <w:rPr>
      <w:rFonts w:ascii="Consolas" w:hAnsi="Consolas"/>
      <w:sz w:val="20"/>
      <w:szCs w:val="20"/>
    </w:rPr>
  </w:style>
  <w:style w:type="character" w:styleId="HTML-variabel">
    <w:name w:val="HTML Variable"/>
    <w:basedOn w:val="Standardskrifttypeiafsnit"/>
    <w:uiPriority w:val="99"/>
    <w:semiHidden/>
    <w:rsid w:val="00BB496A"/>
    <w:rPr>
      <w:i/>
      <w:iCs/>
    </w:rPr>
  </w:style>
  <w:style w:type="character" w:styleId="Hyperlink">
    <w:name w:val="Hyperlink"/>
    <w:basedOn w:val="Standardskrifttypeiafsnit"/>
    <w:uiPriority w:val="21"/>
    <w:semiHidden/>
    <w:rsid w:val="00BB496A"/>
    <w:rPr>
      <w:color w:val="0563C1" w:themeColor="hyperlink"/>
      <w:u w:val="single"/>
    </w:rPr>
  </w:style>
  <w:style w:type="paragraph" w:styleId="Indeks1">
    <w:name w:val="index 1"/>
    <w:basedOn w:val="Normal"/>
    <w:next w:val="Normal"/>
    <w:autoRedefine/>
    <w:uiPriority w:val="99"/>
    <w:semiHidden/>
    <w:rsid w:val="00BB496A"/>
    <w:pPr>
      <w:spacing w:line="240" w:lineRule="auto"/>
      <w:ind w:left="180" w:hanging="180"/>
    </w:pPr>
  </w:style>
  <w:style w:type="paragraph" w:styleId="Indeks2">
    <w:name w:val="index 2"/>
    <w:basedOn w:val="Normal"/>
    <w:next w:val="Normal"/>
    <w:autoRedefine/>
    <w:uiPriority w:val="99"/>
    <w:semiHidden/>
    <w:rsid w:val="00BB496A"/>
    <w:pPr>
      <w:spacing w:line="240" w:lineRule="auto"/>
      <w:ind w:left="360" w:hanging="180"/>
    </w:pPr>
  </w:style>
  <w:style w:type="paragraph" w:styleId="Indeks3">
    <w:name w:val="index 3"/>
    <w:basedOn w:val="Normal"/>
    <w:next w:val="Normal"/>
    <w:autoRedefine/>
    <w:uiPriority w:val="99"/>
    <w:semiHidden/>
    <w:rsid w:val="00BB496A"/>
    <w:pPr>
      <w:spacing w:line="240" w:lineRule="auto"/>
      <w:ind w:left="540" w:hanging="180"/>
    </w:pPr>
  </w:style>
  <w:style w:type="paragraph" w:styleId="Indeks4">
    <w:name w:val="index 4"/>
    <w:basedOn w:val="Normal"/>
    <w:next w:val="Normal"/>
    <w:autoRedefine/>
    <w:uiPriority w:val="99"/>
    <w:semiHidden/>
    <w:rsid w:val="00BB496A"/>
    <w:pPr>
      <w:spacing w:line="240" w:lineRule="auto"/>
      <w:ind w:left="720" w:hanging="180"/>
    </w:pPr>
  </w:style>
  <w:style w:type="paragraph" w:styleId="Indeks5">
    <w:name w:val="index 5"/>
    <w:basedOn w:val="Normal"/>
    <w:next w:val="Normal"/>
    <w:autoRedefine/>
    <w:uiPriority w:val="99"/>
    <w:semiHidden/>
    <w:rsid w:val="00BB496A"/>
    <w:pPr>
      <w:spacing w:line="240" w:lineRule="auto"/>
      <w:ind w:left="900" w:hanging="180"/>
    </w:pPr>
  </w:style>
  <w:style w:type="paragraph" w:styleId="Indeks6">
    <w:name w:val="index 6"/>
    <w:basedOn w:val="Normal"/>
    <w:next w:val="Normal"/>
    <w:autoRedefine/>
    <w:uiPriority w:val="99"/>
    <w:semiHidden/>
    <w:rsid w:val="00BB496A"/>
    <w:pPr>
      <w:spacing w:line="240" w:lineRule="auto"/>
      <w:ind w:left="1080" w:hanging="180"/>
    </w:pPr>
  </w:style>
  <w:style w:type="paragraph" w:styleId="Indeks7">
    <w:name w:val="index 7"/>
    <w:basedOn w:val="Normal"/>
    <w:next w:val="Normal"/>
    <w:autoRedefine/>
    <w:uiPriority w:val="99"/>
    <w:semiHidden/>
    <w:rsid w:val="00BB496A"/>
    <w:pPr>
      <w:spacing w:line="240" w:lineRule="auto"/>
      <w:ind w:left="1260" w:hanging="180"/>
    </w:pPr>
  </w:style>
  <w:style w:type="paragraph" w:styleId="Indeks8">
    <w:name w:val="index 8"/>
    <w:basedOn w:val="Normal"/>
    <w:next w:val="Normal"/>
    <w:autoRedefine/>
    <w:uiPriority w:val="99"/>
    <w:semiHidden/>
    <w:rsid w:val="00BB496A"/>
    <w:pPr>
      <w:spacing w:line="240" w:lineRule="auto"/>
      <w:ind w:left="1440" w:hanging="180"/>
    </w:pPr>
  </w:style>
  <w:style w:type="paragraph" w:styleId="Indeks9">
    <w:name w:val="index 9"/>
    <w:basedOn w:val="Normal"/>
    <w:next w:val="Normal"/>
    <w:autoRedefine/>
    <w:uiPriority w:val="99"/>
    <w:semiHidden/>
    <w:rsid w:val="00BB496A"/>
    <w:pPr>
      <w:spacing w:line="240" w:lineRule="auto"/>
      <w:ind w:left="1620" w:hanging="180"/>
    </w:pPr>
  </w:style>
  <w:style w:type="paragraph" w:styleId="Indeksoverskrift">
    <w:name w:val="index heading"/>
    <w:basedOn w:val="Normal"/>
    <w:next w:val="Indeks1"/>
    <w:uiPriority w:val="99"/>
    <w:semiHidden/>
    <w:rsid w:val="00BB496A"/>
    <w:rPr>
      <w:rFonts w:asciiTheme="majorHAnsi" w:eastAsiaTheme="majorEastAsia" w:hAnsiTheme="majorHAnsi" w:cstheme="majorBidi"/>
      <w:b/>
      <w:bCs/>
    </w:rPr>
  </w:style>
  <w:style w:type="table" w:styleId="Lystgitter">
    <w:name w:val="Light Grid"/>
    <w:basedOn w:val="Tabel-Normal"/>
    <w:uiPriority w:val="62"/>
    <w:semiHidden/>
    <w:unhideWhenUsed/>
    <w:rsid w:val="00BB496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BB496A"/>
    <w:pPr>
      <w:spacing w:line="240" w:lineRule="auto"/>
    </w:pPr>
    <w:tblPr>
      <w:tblStyleRowBandSize w:val="1"/>
      <w:tblStyleColBandSize w:val="1"/>
      <w:tblBorders>
        <w:top w:val="single" w:sz="8" w:space="0" w:color="F04650" w:themeColor="accent1"/>
        <w:left w:val="single" w:sz="8" w:space="0" w:color="F04650" w:themeColor="accent1"/>
        <w:bottom w:val="single" w:sz="8" w:space="0" w:color="F04650" w:themeColor="accent1"/>
        <w:right w:val="single" w:sz="8" w:space="0" w:color="F04650" w:themeColor="accent1"/>
        <w:insideH w:val="single" w:sz="8" w:space="0" w:color="F04650" w:themeColor="accent1"/>
        <w:insideV w:val="single" w:sz="8" w:space="0" w:color="F046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650" w:themeColor="accent1"/>
          <w:left w:val="single" w:sz="8" w:space="0" w:color="F04650" w:themeColor="accent1"/>
          <w:bottom w:val="single" w:sz="18" w:space="0" w:color="F04650" w:themeColor="accent1"/>
          <w:right w:val="single" w:sz="8" w:space="0" w:color="F04650" w:themeColor="accent1"/>
          <w:insideH w:val="nil"/>
          <w:insideV w:val="single" w:sz="8" w:space="0" w:color="F046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650" w:themeColor="accent1"/>
          <w:left w:val="single" w:sz="8" w:space="0" w:color="F04650" w:themeColor="accent1"/>
          <w:bottom w:val="single" w:sz="8" w:space="0" w:color="F04650" w:themeColor="accent1"/>
          <w:right w:val="single" w:sz="8" w:space="0" w:color="F04650" w:themeColor="accent1"/>
          <w:insideH w:val="nil"/>
          <w:insideV w:val="single" w:sz="8" w:space="0" w:color="F046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650" w:themeColor="accent1"/>
          <w:left w:val="single" w:sz="8" w:space="0" w:color="F04650" w:themeColor="accent1"/>
          <w:bottom w:val="single" w:sz="8" w:space="0" w:color="F04650" w:themeColor="accent1"/>
          <w:right w:val="single" w:sz="8" w:space="0" w:color="F04650" w:themeColor="accent1"/>
        </w:tcBorders>
      </w:tcPr>
    </w:tblStylePr>
    <w:tblStylePr w:type="band1Vert">
      <w:tblPr/>
      <w:tcPr>
        <w:tcBorders>
          <w:top w:val="single" w:sz="8" w:space="0" w:color="F04650" w:themeColor="accent1"/>
          <w:left w:val="single" w:sz="8" w:space="0" w:color="F04650" w:themeColor="accent1"/>
          <w:bottom w:val="single" w:sz="8" w:space="0" w:color="F04650" w:themeColor="accent1"/>
          <w:right w:val="single" w:sz="8" w:space="0" w:color="F04650" w:themeColor="accent1"/>
        </w:tcBorders>
        <w:shd w:val="clear" w:color="auto" w:fill="FBD1D3" w:themeFill="accent1" w:themeFillTint="3F"/>
      </w:tcPr>
    </w:tblStylePr>
    <w:tblStylePr w:type="band1Horz">
      <w:tblPr/>
      <w:tcPr>
        <w:tcBorders>
          <w:top w:val="single" w:sz="8" w:space="0" w:color="F04650" w:themeColor="accent1"/>
          <w:left w:val="single" w:sz="8" w:space="0" w:color="F04650" w:themeColor="accent1"/>
          <w:bottom w:val="single" w:sz="8" w:space="0" w:color="F04650" w:themeColor="accent1"/>
          <w:right w:val="single" w:sz="8" w:space="0" w:color="F04650" w:themeColor="accent1"/>
          <w:insideV w:val="single" w:sz="8" w:space="0" w:color="F04650" w:themeColor="accent1"/>
        </w:tcBorders>
        <w:shd w:val="clear" w:color="auto" w:fill="FBD1D3" w:themeFill="accent1" w:themeFillTint="3F"/>
      </w:tcPr>
    </w:tblStylePr>
    <w:tblStylePr w:type="band2Horz">
      <w:tblPr/>
      <w:tcPr>
        <w:tcBorders>
          <w:top w:val="single" w:sz="8" w:space="0" w:color="F04650" w:themeColor="accent1"/>
          <w:left w:val="single" w:sz="8" w:space="0" w:color="F04650" w:themeColor="accent1"/>
          <w:bottom w:val="single" w:sz="8" w:space="0" w:color="F04650" w:themeColor="accent1"/>
          <w:right w:val="single" w:sz="8" w:space="0" w:color="F04650" w:themeColor="accent1"/>
          <w:insideV w:val="single" w:sz="8" w:space="0" w:color="F04650" w:themeColor="accent1"/>
        </w:tcBorders>
      </w:tcPr>
    </w:tblStylePr>
  </w:style>
  <w:style w:type="table" w:styleId="Lystgitter-fremhvningsfarve2">
    <w:name w:val="Light Grid Accent 2"/>
    <w:basedOn w:val="Tabel-Normal"/>
    <w:uiPriority w:val="62"/>
    <w:semiHidden/>
    <w:unhideWhenUsed/>
    <w:rsid w:val="00BB496A"/>
    <w:pPr>
      <w:spacing w:line="240" w:lineRule="auto"/>
    </w:pPr>
    <w:tblPr>
      <w:tblStyleRowBandSize w:val="1"/>
      <w:tblStyleColBandSize w:val="1"/>
      <w:tblBorders>
        <w:top w:val="single" w:sz="8" w:space="0" w:color="1A0A43" w:themeColor="accent2"/>
        <w:left w:val="single" w:sz="8" w:space="0" w:color="1A0A43" w:themeColor="accent2"/>
        <w:bottom w:val="single" w:sz="8" w:space="0" w:color="1A0A43" w:themeColor="accent2"/>
        <w:right w:val="single" w:sz="8" w:space="0" w:color="1A0A43" w:themeColor="accent2"/>
        <w:insideH w:val="single" w:sz="8" w:space="0" w:color="1A0A43" w:themeColor="accent2"/>
        <w:insideV w:val="single" w:sz="8" w:space="0" w:color="1A0A4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0A43" w:themeColor="accent2"/>
          <w:left w:val="single" w:sz="8" w:space="0" w:color="1A0A43" w:themeColor="accent2"/>
          <w:bottom w:val="single" w:sz="18" w:space="0" w:color="1A0A43" w:themeColor="accent2"/>
          <w:right w:val="single" w:sz="8" w:space="0" w:color="1A0A43" w:themeColor="accent2"/>
          <w:insideH w:val="nil"/>
          <w:insideV w:val="single" w:sz="8" w:space="0" w:color="1A0A4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0A43" w:themeColor="accent2"/>
          <w:left w:val="single" w:sz="8" w:space="0" w:color="1A0A43" w:themeColor="accent2"/>
          <w:bottom w:val="single" w:sz="8" w:space="0" w:color="1A0A43" w:themeColor="accent2"/>
          <w:right w:val="single" w:sz="8" w:space="0" w:color="1A0A43" w:themeColor="accent2"/>
          <w:insideH w:val="nil"/>
          <w:insideV w:val="single" w:sz="8" w:space="0" w:color="1A0A4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0A43" w:themeColor="accent2"/>
          <w:left w:val="single" w:sz="8" w:space="0" w:color="1A0A43" w:themeColor="accent2"/>
          <w:bottom w:val="single" w:sz="8" w:space="0" w:color="1A0A43" w:themeColor="accent2"/>
          <w:right w:val="single" w:sz="8" w:space="0" w:color="1A0A43" w:themeColor="accent2"/>
        </w:tcBorders>
      </w:tcPr>
    </w:tblStylePr>
    <w:tblStylePr w:type="band1Vert">
      <w:tblPr/>
      <w:tcPr>
        <w:tcBorders>
          <w:top w:val="single" w:sz="8" w:space="0" w:color="1A0A43" w:themeColor="accent2"/>
          <w:left w:val="single" w:sz="8" w:space="0" w:color="1A0A43" w:themeColor="accent2"/>
          <w:bottom w:val="single" w:sz="8" w:space="0" w:color="1A0A43" w:themeColor="accent2"/>
          <w:right w:val="single" w:sz="8" w:space="0" w:color="1A0A43" w:themeColor="accent2"/>
        </w:tcBorders>
        <w:shd w:val="clear" w:color="auto" w:fill="B7A1F1" w:themeFill="accent2" w:themeFillTint="3F"/>
      </w:tcPr>
    </w:tblStylePr>
    <w:tblStylePr w:type="band1Horz">
      <w:tblPr/>
      <w:tcPr>
        <w:tcBorders>
          <w:top w:val="single" w:sz="8" w:space="0" w:color="1A0A43" w:themeColor="accent2"/>
          <w:left w:val="single" w:sz="8" w:space="0" w:color="1A0A43" w:themeColor="accent2"/>
          <w:bottom w:val="single" w:sz="8" w:space="0" w:color="1A0A43" w:themeColor="accent2"/>
          <w:right w:val="single" w:sz="8" w:space="0" w:color="1A0A43" w:themeColor="accent2"/>
          <w:insideV w:val="single" w:sz="8" w:space="0" w:color="1A0A43" w:themeColor="accent2"/>
        </w:tcBorders>
        <w:shd w:val="clear" w:color="auto" w:fill="B7A1F1" w:themeFill="accent2" w:themeFillTint="3F"/>
      </w:tcPr>
    </w:tblStylePr>
    <w:tblStylePr w:type="band2Horz">
      <w:tblPr/>
      <w:tcPr>
        <w:tcBorders>
          <w:top w:val="single" w:sz="8" w:space="0" w:color="1A0A43" w:themeColor="accent2"/>
          <w:left w:val="single" w:sz="8" w:space="0" w:color="1A0A43" w:themeColor="accent2"/>
          <w:bottom w:val="single" w:sz="8" w:space="0" w:color="1A0A43" w:themeColor="accent2"/>
          <w:right w:val="single" w:sz="8" w:space="0" w:color="1A0A43" w:themeColor="accent2"/>
          <w:insideV w:val="single" w:sz="8" w:space="0" w:color="1A0A43" w:themeColor="accent2"/>
        </w:tcBorders>
      </w:tcPr>
    </w:tblStylePr>
  </w:style>
  <w:style w:type="table" w:styleId="Lystgitter-fremhvningsfarve3">
    <w:name w:val="Light Grid Accent 3"/>
    <w:basedOn w:val="Tabel-Normal"/>
    <w:uiPriority w:val="62"/>
    <w:semiHidden/>
    <w:unhideWhenUsed/>
    <w:rsid w:val="00BB496A"/>
    <w:pPr>
      <w:spacing w:line="240" w:lineRule="auto"/>
    </w:pPr>
    <w:tblPr>
      <w:tblStyleRowBandSize w:val="1"/>
      <w:tblStyleColBandSize w:val="1"/>
      <w:tblBorders>
        <w:top w:val="single" w:sz="8" w:space="0" w:color="46C87D" w:themeColor="accent3"/>
        <w:left w:val="single" w:sz="8" w:space="0" w:color="46C87D" w:themeColor="accent3"/>
        <w:bottom w:val="single" w:sz="8" w:space="0" w:color="46C87D" w:themeColor="accent3"/>
        <w:right w:val="single" w:sz="8" w:space="0" w:color="46C87D" w:themeColor="accent3"/>
        <w:insideH w:val="single" w:sz="8" w:space="0" w:color="46C87D" w:themeColor="accent3"/>
        <w:insideV w:val="single" w:sz="8" w:space="0" w:color="46C87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87D" w:themeColor="accent3"/>
          <w:left w:val="single" w:sz="8" w:space="0" w:color="46C87D" w:themeColor="accent3"/>
          <w:bottom w:val="single" w:sz="18" w:space="0" w:color="46C87D" w:themeColor="accent3"/>
          <w:right w:val="single" w:sz="8" w:space="0" w:color="46C87D" w:themeColor="accent3"/>
          <w:insideH w:val="nil"/>
          <w:insideV w:val="single" w:sz="8" w:space="0" w:color="46C8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87D" w:themeColor="accent3"/>
          <w:left w:val="single" w:sz="8" w:space="0" w:color="46C87D" w:themeColor="accent3"/>
          <w:bottom w:val="single" w:sz="8" w:space="0" w:color="46C87D" w:themeColor="accent3"/>
          <w:right w:val="single" w:sz="8" w:space="0" w:color="46C87D" w:themeColor="accent3"/>
          <w:insideH w:val="nil"/>
          <w:insideV w:val="single" w:sz="8" w:space="0" w:color="46C8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87D" w:themeColor="accent3"/>
          <w:left w:val="single" w:sz="8" w:space="0" w:color="46C87D" w:themeColor="accent3"/>
          <w:bottom w:val="single" w:sz="8" w:space="0" w:color="46C87D" w:themeColor="accent3"/>
          <w:right w:val="single" w:sz="8" w:space="0" w:color="46C87D" w:themeColor="accent3"/>
        </w:tcBorders>
      </w:tcPr>
    </w:tblStylePr>
    <w:tblStylePr w:type="band1Vert">
      <w:tblPr/>
      <w:tcPr>
        <w:tcBorders>
          <w:top w:val="single" w:sz="8" w:space="0" w:color="46C87D" w:themeColor="accent3"/>
          <w:left w:val="single" w:sz="8" w:space="0" w:color="46C87D" w:themeColor="accent3"/>
          <w:bottom w:val="single" w:sz="8" w:space="0" w:color="46C87D" w:themeColor="accent3"/>
          <w:right w:val="single" w:sz="8" w:space="0" w:color="46C87D" w:themeColor="accent3"/>
        </w:tcBorders>
        <w:shd w:val="clear" w:color="auto" w:fill="D1F1DE" w:themeFill="accent3" w:themeFillTint="3F"/>
      </w:tcPr>
    </w:tblStylePr>
    <w:tblStylePr w:type="band1Horz">
      <w:tblPr/>
      <w:tcPr>
        <w:tcBorders>
          <w:top w:val="single" w:sz="8" w:space="0" w:color="46C87D" w:themeColor="accent3"/>
          <w:left w:val="single" w:sz="8" w:space="0" w:color="46C87D" w:themeColor="accent3"/>
          <w:bottom w:val="single" w:sz="8" w:space="0" w:color="46C87D" w:themeColor="accent3"/>
          <w:right w:val="single" w:sz="8" w:space="0" w:color="46C87D" w:themeColor="accent3"/>
          <w:insideV w:val="single" w:sz="8" w:space="0" w:color="46C87D" w:themeColor="accent3"/>
        </w:tcBorders>
        <w:shd w:val="clear" w:color="auto" w:fill="D1F1DE" w:themeFill="accent3" w:themeFillTint="3F"/>
      </w:tcPr>
    </w:tblStylePr>
    <w:tblStylePr w:type="band2Horz">
      <w:tblPr/>
      <w:tcPr>
        <w:tcBorders>
          <w:top w:val="single" w:sz="8" w:space="0" w:color="46C87D" w:themeColor="accent3"/>
          <w:left w:val="single" w:sz="8" w:space="0" w:color="46C87D" w:themeColor="accent3"/>
          <w:bottom w:val="single" w:sz="8" w:space="0" w:color="46C87D" w:themeColor="accent3"/>
          <w:right w:val="single" w:sz="8" w:space="0" w:color="46C87D" w:themeColor="accent3"/>
          <w:insideV w:val="single" w:sz="8" w:space="0" w:color="46C87D" w:themeColor="accent3"/>
        </w:tcBorders>
      </w:tcPr>
    </w:tblStylePr>
  </w:style>
  <w:style w:type="table" w:styleId="Lystgitter-fremhvningsfarve4">
    <w:name w:val="Light Grid Accent 4"/>
    <w:basedOn w:val="Tabel-Normal"/>
    <w:uiPriority w:val="62"/>
    <w:semiHidden/>
    <w:unhideWhenUsed/>
    <w:rsid w:val="00BB496A"/>
    <w:pPr>
      <w:spacing w:line="240" w:lineRule="auto"/>
    </w:pPr>
    <w:tblPr>
      <w:tblStyleRowBandSize w:val="1"/>
      <w:tblStyleColBandSize w:val="1"/>
      <w:tblBorders>
        <w:top w:val="single" w:sz="8" w:space="0" w:color="F5D652" w:themeColor="accent4"/>
        <w:left w:val="single" w:sz="8" w:space="0" w:color="F5D652" w:themeColor="accent4"/>
        <w:bottom w:val="single" w:sz="8" w:space="0" w:color="F5D652" w:themeColor="accent4"/>
        <w:right w:val="single" w:sz="8" w:space="0" w:color="F5D652" w:themeColor="accent4"/>
        <w:insideH w:val="single" w:sz="8" w:space="0" w:color="F5D652" w:themeColor="accent4"/>
        <w:insideV w:val="single" w:sz="8" w:space="0" w:color="F5D65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D652" w:themeColor="accent4"/>
          <w:left w:val="single" w:sz="8" w:space="0" w:color="F5D652" w:themeColor="accent4"/>
          <w:bottom w:val="single" w:sz="18" w:space="0" w:color="F5D652" w:themeColor="accent4"/>
          <w:right w:val="single" w:sz="8" w:space="0" w:color="F5D652" w:themeColor="accent4"/>
          <w:insideH w:val="nil"/>
          <w:insideV w:val="single" w:sz="8" w:space="0" w:color="F5D65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D652" w:themeColor="accent4"/>
          <w:left w:val="single" w:sz="8" w:space="0" w:color="F5D652" w:themeColor="accent4"/>
          <w:bottom w:val="single" w:sz="8" w:space="0" w:color="F5D652" w:themeColor="accent4"/>
          <w:right w:val="single" w:sz="8" w:space="0" w:color="F5D652" w:themeColor="accent4"/>
          <w:insideH w:val="nil"/>
          <w:insideV w:val="single" w:sz="8" w:space="0" w:color="F5D65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D652" w:themeColor="accent4"/>
          <w:left w:val="single" w:sz="8" w:space="0" w:color="F5D652" w:themeColor="accent4"/>
          <w:bottom w:val="single" w:sz="8" w:space="0" w:color="F5D652" w:themeColor="accent4"/>
          <w:right w:val="single" w:sz="8" w:space="0" w:color="F5D652" w:themeColor="accent4"/>
        </w:tcBorders>
      </w:tcPr>
    </w:tblStylePr>
    <w:tblStylePr w:type="band1Vert">
      <w:tblPr/>
      <w:tcPr>
        <w:tcBorders>
          <w:top w:val="single" w:sz="8" w:space="0" w:color="F5D652" w:themeColor="accent4"/>
          <w:left w:val="single" w:sz="8" w:space="0" w:color="F5D652" w:themeColor="accent4"/>
          <w:bottom w:val="single" w:sz="8" w:space="0" w:color="F5D652" w:themeColor="accent4"/>
          <w:right w:val="single" w:sz="8" w:space="0" w:color="F5D652" w:themeColor="accent4"/>
        </w:tcBorders>
        <w:shd w:val="clear" w:color="auto" w:fill="FCF4D4" w:themeFill="accent4" w:themeFillTint="3F"/>
      </w:tcPr>
    </w:tblStylePr>
    <w:tblStylePr w:type="band1Horz">
      <w:tblPr/>
      <w:tcPr>
        <w:tcBorders>
          <w:top w:val="single" w:sz="8" w:space="0" w:color="F5D652" w:themeColor="accent4"/>
          <w:left w:val="single" w:sz="8" w:space="0" w:color="F5D652" w:themeColor="accent4"/>
          <w:bottom w:val="single" w:sz="8" w:space="0" w:color="F5D652" w:themeColor="accent4"/>
          <w:right w:val="single" w:sz="8" w:space="0" w:color="F5D652" w:themeColor="accent4"/>
          <w:insideV w:val="single" w:sz="8" w:space="0" w:color="F5D652" w:themeColor="accent4"/>
        </w:tcBorders>
        <w:shd w:val="clear" w:color="auto" w:fill="FCF4D4" w:themeFill="accent4" w:themeFillTint="3F"/>
      </w:tcPr>
    </w:tblStylePr>
    <w:tblStylePr w:type="band2Horz">
      <w:tblPr/>
      <w:tcPr>
        <w:tcBorders>
          <w:top w:val="single" w:sz="8" w:space="0" w:color="F5D652" w:themeColor="accent4"/>
          <w:left w:val="single" w:sz="8" w:space="0" w:color="F5D652" w:themeColor="accent4"/>
          <w:bottom w:val="single" w:sz="8" w:space="0" w:color="F5D652" w:themeColor="accent4"/>
          <w:right w:val="single" w:sz="8" w:space="0" w:color="F5D652" w:themeColor="accent4"/>
          <w:insideV w:val="single" w:sz="8" w:space="0" w:color="F5D652" w:themeColor="accent4"/>
        </w:tcBorders>
      </w:tcPr>
    </w:tblStylePr>
  </w:style>
  <w:style w:type="table" w:styleId="Lystgitter-fremhvningsfarve5">
    <w:name w:val="Light Grid Accent 5"/>
    <w:basedOn w:val="Tabel-Normal"/>
    <w:uiPriority w:val="62"/>
    <w:semiHidden/>
    <w:unhideWhenUsed/>
    <w:rsid w:val="00BB496A"/>
    <w:pPr>
      <w:spacing w:line="240" w:lineRule="auto"/>
    </w:pPr>
    <w:tblPr>
      <w:tblStyleRowBandSize w:val="1"/>
      <w:tblStyleColBandSize w:val="1"/>
      <w:tblBorders>
        <w:top w:val="single" w:sz="8" w:space="0" w:color="F08296" w:themeColor="accent5"/>
        <w:left w:val="single" w:sz="8" w:space="0" w:color="F08296" w:themeColor="accent5"/>
        <w:bottom w:val="single" w:sz="8" w:space="0" w:color="F08296" w:themeColor="accent5"/>
        <w:right w:val="single" w:sz="8" w:space="0" w:color="F08296" w:themeColor="accent5"/>
        <w:insideH w:val="single" w:sz="8" w:space="0" w:color="F08296" w:themeColor="accent5"/>
        <w:insideV w:val="single" w:sz="8" w:space="0" w:color="F082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296" w:themeColor="accent5"/>
          <w:left w:val="single" w:sz="8" w:space="0" w:color="F08296" w:themeColor="accent5"/>
          <w:bottom w:val="single" w:sz="18" w:space="0" w:color="F08296" w:themeColor="accent5"/>
          <w:right w:val="single" w:sz="8" w:space="0" w:color="F08296" w:themeColor="accent5"/>
          <w:insideH w:val="nil"/>
          <w:insideV w:val="single" w:sz="8" w:space="0" w:color="F082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296" w:themeColor="accent5"/>
          <w:left w:val="single" w:sz="8" w:space="0" w:color="F08296" w:themeColor="accent5"/>
          <w:bottom w:val="single" w:sz="8" w:space="0" w:color="F08296" w:themeColor="accent5"/>
          <w:right w:val="single" w:sz="8" w:space="0" w:color="F08296" w:themeColor="accent5"/>
          <w:insideH w:val="nil"/>
          <w:insideV w:val="single" w:sz="8" w:space="0" w:color="F082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296" w:themeColor="accent5"/>
          <w:left w:val="single" w:sz="8" w:space="0" w:color="F08296" w:themeColor="accent5"/>
          <w:bottom w:val="single" w:sz="8" w:space="0" w:color="F08296" w:themeColor="accent5"/>
          <w:right w:val="single" w:sz="8" w:space="0" w:color="F08296" w:themeColor="accent5"/>
        </w:tcBorders>
      </w:tcPr>
    </w:tblStylePr>
    <w:tblStylePr w:type="band1Vert">
      <w:tblPr/>
      <w:tcPr>
        <w:tcBorders>
          <w:top w:val="single" w:sz="8" w:space="0" w:color="F08296" w:themeColor="accent5"/>
          <w:left w:val="single" w:sz="8" w:space="0" w:color="F08296" w:themeColor="accent5"/>
          <w:bottom w:val="single" w:sz="8" w:space="0" w:color="F08296" w:themeColor="accent5"/>
          <w:right w:val="single" w:sz="8" w:space="0" w:color="F08296" w:themeColor="accent5"/>
        </w:tcBorders>
        <w:shd w:val="clear" w:color="auto" w:fill="FBE0E4" w:themeFill="accent5" w:themeFillTint="3F"/>
      </w:tcPr>
    </w:tblStylePr>
    <w:tblStylePr w:type="band1Horz">
      <w:tblPr/>
      <w:tcPr>
        <w:tcBorders>
          <w:top w:val="single" w:sz="8" w:space="0" w:color="F08296" w:themeColor="accent5"/>
          <w:left w:val="single" w:sz="8" w:space="0" w:color="F08296" w:themeColor="accent5"/>
          <w:bottom w:val="single" w:sz="8" w:space="0" w:color="F08296" w:themeColor="accent5"/>
          <w:right w:val="single" w:sz="8" w:space="0" w:color="F08296" w:themeColor="accent5"/>
          <w:insideV w:val="single" w:sz="8" w:space="0" w:color="F08296" w:themeColor="accent5"/>
        </w:tcBorders>
        <w:shd w:val="clear" w:color="auto" w:fill="FBE0E4" w:themeFill="accent5" w:themeFillTint="3F"/>
      </w:tcPr>
    </w:tblStylePr>
    <w:tblStylePr w:type="band2Horz">
      <w:tblPr/>
      <w:tcPr>
        <w:tcBorders>
          <w:top w:val="single" w:sz="8" w:space="0" w:color="F08296" w:themeColor="accent5"/>
          <w:left w:val="single" w:sz="8" w:space="0" w:color="F08296" w:themeColor="accent5"/>
          <w:bottom w:val="single" w:sz="8" w:space="0" w:color="F08296" w:themeColor="accent5"/>
          <w:right w:val="single" w:sz="8" w:space="0" w:color="F08296" w:themeColor="accent5"/>
          <w:insideV w:val="single" w:sz="8" w:space="0" w:color="F08296" w:themeColor="accent5"/>
        </w:tcBorders>
      </w:tcPr>
    </w:tblStylePr>
  </w:style>
  <w:style w:type="table" w:styleId="Lystgitter-fremhvningsfarve6">
    <w:name w:val="Light Grid Accent 6"/>
    <w:basedOn w:val="Tabel-Normal"/>
    <w:uiPriority w:val="62"/>
    <w:semiHidden/>
    <w:unhideWhenUsed/>
    <w:rsid w:val="00BB496A"/>
    <w:pPr>
      <w:spacing w:line="240" w:lineRule="auto"/>
    </w:pPr>
    <w:tblPr>
      <w:tblStyleRowBandSize w:val="1"/>
      <w:tblStyleColBandSize w:val="1"/>
      <w:tblBorders>
        <w:top w:val="single" w:sz="8" w:space="0" w:color="E6D7C8" w:themeColor="accent6"/>
        <w:left w:val="single" w:sz="8" w:space="0" w:color="E6D7C8" w:themeColor="accent6"/>
        <w:bottom w:val="single" w:sz="8" w:space="0" w:color="E6D7C8" w:themeColor="accent6"/>
        <w:right w:val="single" w:sz="8" w:space="0" w:color="E6D7C8" w:themeColor="accent6"/>
        <w:insideH w:val="single" w:sz="8" w:space="0" w:color="E6D7C8" w:themeColor="accent6"/>
        <w:insideV w:val="single" w:sz="8" w:space="0" w:color="E6D7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D7C8" w:themeColor="accent6"/>
          <w:left w:val="single" w:sz="8" w:space="0" w:color="E6D7C8" w:themeColor="accent6"/>
          <w:bottom w:val="single" w:sz="18" w:space="0" w:color="E6D7C8" w:themeColor="accent6"/>
          <w:right w:val="single" w:sz="8" w:space="0" w:color="E6D7C8" w:themeColor="accent6"/>
          <w:insideH w:val="nil"/>
          <w:insideV w:val="single" w:sz="8" w:space="0" w:color="E6D7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D7C8" w:themeColor="accent6"/>
          <w:left w:val="single" w:sz="8" w:space="0" w:color="E6D7C8" w:themeColor="accent6"/>
          <w:bottom w:val="single" w:sz="8" w:space="0" w:color="E6D7C8" w:themeColor="accent6"/>
          <w:right w:val="single" w:sz="8" w:space="0" w:color="E6D7C8" w:themeColor="accent6"/>
          <w:insideH w:val="nil"/>
          <w:insideV w:val="single" w:sz="8" w:space="0" w:color="E6D7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D7C8" w:themeColor="accent6"/>
          <w:left w:val="single" w:sz="8" w:space="0" w:color="E6D7C8" w:themeColor="accent6"/>
          <w:bottom w:val="single" w:sz="8" w:space="0" w:color="E6D7C8" w:themeColor="accent6"/>
          <w:right w:val="single" w:sz="8" w:space="0" w:color="E6D7C8" w:themeColor="accent6"/>
        </w:tcBorders>
      </w:tcPr>
    </w:tblStylePr>
    <w:tblStylePr w:type="band1Vert">
      <w:tblPr/>
      <w:tcPr>
        <w:tcBorders>
          <w:top w:val="single" w:sz="8" w:space="0" w:color="E6D7C8" w:themeColor="accent6"/>
          <w:left w:val="single" w:sz="8" w:space="0" w:color="E6D7C8" w:themeColor="accent6"/>
          <w:bottom w:val="single" w:sz="8" w:space="0" w:color="E6D7C8" w:themeColor="accent6"/>
          <w:right w:val="single" w:sz="8" w:space="0" w:color="E6D7C8" w:themeColor="accent6"/>
        </w:tcBorders>
        <w:shd w:val="clear" w:color="auto" w:fill="F8F4F1" w:themeFill="accent6" w:themeFillTint="3F"/>
      </w:tcPr>
    </w:tblStylePr>
    <w:tblStylePr w:type="band1Horz">
      <w:tblPr/>
      <w:tcPr>
        <w:tcBorders>
          <w:top w:val="single" w:sz="8" w:space="0" w:color="E6D7C8" w:themeColor="accent6"/>
          <w:left w:val="single" w:sz="8" w:space="0" w:color="E6D7C8" w:themeColor="accent6"/>
          <w:bottom w:val="single" w:sz="8" w:space="0" w:color="E6D7C8" w:themeColor="accent6"/>
          <w:right w:val="single" w:sz="8" w:space="0" w:color="E6D7C8" w:themeColor="accent6"/>
          <w:insideV w:val="single" w:sz="8" w:space="0" w:color="E6D7C8" w:themeColor="accent6"/>
        </w:tcBorders>
        <w:shd w:val="clear" w:color="auto" w:fill="F8F4F1" w:themeFill="accent6" w:themeFillTint="3F"/>
      </w:tcPr>
    </w:tblStylePr>
    <w:tblStylePr w:type="band2Horz">
      <w:tblPr/>
      <w:tcPr>
        <w:tcBorders>
          <w:top w:val="single" w:sz="8" w:space="0" w:color="E6D7C8" w:themeColor="accent6"/>
          <w:left w:val="single" w:sz="8" w:space="0" w:color="E6D7C8" w:themeColor="accent6"/>
          <w:bottom w:val="single" w:sz="8" w:space="0" w:color="E6D7C8" w:themeColor="accent6"/>
          <w:right w:val="single" w:sz="8" w:space="0" w:color="E6D7C8" w:themeColor="accent6"/>
          <w:insideV w:val="single" w:sz="8" w:space="0" w:color="E6D7C8" w:themeColor="accent6"/>
        </w:tcBorders>
      </w:tcPr>
    </w:tblStylePr>
  </w:style>
  <w:style w:type="table" w:styleId="Lysliste">
    <w:name w:val="Light List"/>
    <w:basedOn w:val="Tabel-Normal"/>
    <w:uiPriority w:val="61"/>
    <w:semiHidden/>
    <w:unhideWhenUsed/>
    <w:rsid w:val="00BB496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BB496A"/>
    <w:pPr>
      <w:spacing w:line="240" w:lineRule="auto"/>
    </w:pPr>
    <w:tblPr>
      <w:tblStyleRowBandSize w:val="1"/>
      <w:tblStyleColBandSize w:val="1"/>
      <w:tblBorders>
        <w:top w:val="single" w:sz="8" w:space="0" w:color="F04650" w:themeColor="accent1"/>
        <w:left w:val="single" w:sz="8" w:space="0" w:color="F04650" w:themeColor="accent1"/>
        <w:bottom w:val="single" w:sz="8" w:space="0" w:color="F04650" w:themeColor="accent1"/>
        <w:right w:val="single" w:sz="8" w:space="0" w:color="F04650" w:themeColor="accent1"/>
      </w:tblBorders>
    </w:tblPr>
    <w:tblStylePr w:type="firstRow">
      <w:pPr>
        <w:spacing w:before="0" w:after="0" w:line="240" w:lineRule="auto"/>
      </w:pPr>
      <w:rPr>
        <w:b/>
        <w:bCs/>
        <w:color w:val="FFFFFF" w:themeColor="background1"/>
      </w:rPr>
      <w:tblPr/>
      <w:tcPr>
        <w:shd w:val="clear" w:color="auto" w:fill="F04650" w:themeFill="accent1"/>
      </w:tcPr>
    </w:tblStylePr>
    <w:tblStylePr w:type="lastRow">
      <w:pPr>
        <w:spacing w:before="0" w:after="0" w:line="240" w:lineRule="auto"/>
      </w:pPr>
      <w:rPr>
        <w:b/>
        <w:bCs/>
      </w:rPr>
      <w:tblPr/>
      <w:tcPr>
        <w:tcBorders>
          <w:top w:val="double" w:sz="6" w:space="0" w:color="F04650" w:themeColor="accent1"/>
          <w:left w:val="single" w:sz="8" w:space="0" w:color="F04650" w:themeColor="accent1"/>
          <w:bottom w:val="single" w:sz="8" w:space="0" w:color="F04650" w:themeColor="accent1"/>
          <w:right w:val="single" w:sz="8" w:space="0" w:color="F04650" w:themeColor="accent1"/>
        </w:tcBorders>
      </w:tcPr>
    </w:tblStylePr>
    <w:tblStylePr w:type="firstCol">
      <w:rPr>
        <w:b/>
        <w:bCs/>
      </w:rPr>
    </w:tblStylePr>
    <w:tblStylePr w:type="lastCol">
      <w:rPr>
        <w:b/>
        <w:bCs/>
      </w:rPr>
    </w:tblStylePr>
    <w:tblStylePr w:type="band1Vert">
      <w:tblPr/>
      <w:tcPr>
        <w:tcBorders>
          <w:top w:val="single" w:sz="8" w:space="0" w:color="F04650" w:themeColor="accent1"/>
          <w:left w:val="single" w:sz="8" w:space="0" w:color="F04650" w:themeColor="accent1"/>
          <w:bottom w:val="single" w:sz="8" w:space="0" w:color="F04650" w:themeColor="accent1"/>
          <w:right w:val="single" w:sz="8" w:space="0" w:color="F04650" w:themeColor="accent1"/>
        </w:tcBorders>
      </w:tcPr>
    </w:tblStylePr>
    <w:tblStylePr w:type="band1Horz">
      <w:tblPr/>
      <w:tcPr>
        <w:tcBorders>
          <w:top w:val="single" w:sz="8" w:space="0" w:color="F04650" w:themeColor="accent1"/>
          <w:left w:val="single" w:sz="8" w:space="0" w:color="F04650" w:themeColor="accent1"/>
          <w:bottom w:val="single" w:sz="8" w:space="0" w:color="F04650" w:themeColor="accent1"/>
          <w:right w:val="single" w:sz="8" w:space="0" w:color="F04650" w:themeColor="accent1"/>
        </w:tcBorders>
      </w:tcPr>
    </w:tblStylePr>
  </w:style>
  <w:style w:type="table" w:styleId="Lysliste-fremhvningsfarve2">
    <w:name w:val="Light List Accent 2"/>
    <w:basedOn w:val="Tabel-Normal"/>
    <w:uiPriority w:val="61"/>
    <w:semiHidden/>
    <w:unhideWhenUsed/>
    <w:rsid w:val="00BB496A"/>
    <w:pPr>
      <w:spacing w:line="240" w:lineRule="auto"/>
    </w:pPr>
    <w:tblPr>
      <w:tblStyleRowBandSize w:val="1"/>
      <w:tblStyleColBandSize w:val="1"/>
      <w:tblBorders>
        <w:top w:val="single" w:sz="8" w:space="0" w:color="1A0A43" w:themeColor="accent2"/>
        <w:left w:val="single" w:sz="8" w:space="0" w:color="1A0A43" w:themeColor="accent2"/>
        <w:bottom w:val="single" w:sz="8" w:space="0" w:color="1A0A43" w:themeColor="accent2"/>
        <w:right w:val="single" w:sz="8" w:space="0" w:color="1A0A43" w:themeColor="accent2"/>
      </w:tblBorders>
    </w:tblPr>
    <w:tblStylePr w:type="firstRow">
      <w:pPr>
        <w:spacing w:before="0" w:after="0" w:line="240" w:lineRule="auto"/>
      </w:pPr>
      <w:rPr>
        <w:b/>
        <w:bCs/>
        <w:color w:val="FFFFFF" w:themeColor="background1"/>
      </w:rPr>
      <w:tblPr/>
      <w:tcPr>
        <w:shd w:val="clear" w:color="auto" w:fill="1A0A43" w:themeFill="accent2"/>
      </w:tcPr>
    </w:tblStylePr>
    <w:tblStylePr w:type="lastRow">
      <w:pPr>
        <w:spacing w:before="0" w:after="0" w:line="240" w:lineRule="auto"/>
      </w:pPr>
      <w:rPr>
        <w:b/>
        <w:bCs/>
      </w:rPr>
      <w:tblPr/>
      <w:tcPr>
        <w:tcBorders>
          <w:top w:val="double" w:sz="6" w:space="0" w:color="1A0A43" w:themeColor="accent2"/>
          <w:left w:val="single" w:sz="8" w:space="0" w:color="1A0A43" w:themeColor="accent2"/>
          <w:bottom w:val="single" w:sz="8" w:space="0" w:color="1A0A43" w:themeColor="accent2"/>
          <w:right w:val="single" w:sz="8" w:space="0" w:color="1A0A43" w:themeColor="accent2"/>
        </w:tcBorders>
      </w:tcPr>
    </w:tblStylePr>
    <w:tblStylePr w:type="firstCol">
      <w:rPr>
        <w:b/>
        <w:bCs/>
      </w:rPr>
    </w:tblStylePr>
    <w:tblStylePr w:type="lastCol">
      <w:rPr>
        <w:b/>
        <w:bCs/>
      </w:rPr>
    </w:tblStylePr>
    <w:tblStylePr w:type="band1Vert">
      <w:tblPr/>
      <w:tcPr>
        <w:tcBorders>
          <w:top w:val="single" w:sz="8" w:space="0" w:color="1A0A43" w:themeColor="accent2"/>
          <w:left w:val="single" w:sz="8" w:space="0" w:color="1A0A43" w:themeColor="accent2"/>
          <w:bottom w:val="single" w:sz="8" w:space="0" w:color="1A0A43" w:themeColor="accent2"/>
          <w:right w:val="single" w:sz="8" w:space="0" w:color="1A0A43" w:themeColor="accent2"/>
        </w:tcBorders>
      </w:tcPr>
    </w:tblStylePr>
    <w:tblStylePr w:type="band1Horz">
      <w:tblPr/>
      <w:tcPr>
        <w:tcBorders>
          <w:top w:val="single" w:sz="8" w:space="0" w:color="1A0A43" w:themeColor="accent2"/>
          <w:left w:val="single" w:sz="8" w:space="0" w:color="1A0A43" w:themeColor="accent2"/>
          <w:bottom w:val="single" w:sz="8" w:space="0" w:color="1A0A43" w:themeColor="accent2"/>
          <w:right w:val="single" w:sz="8" w:space="0" w:color="1A0A43" w:themeColor="accent2"/>
        </w:tcBorders>
      </w:tcPr>
    </w:tblStylePr>
  </w:style>
  <w:style w:type="table" w:styleId="Lysliste-fremhvningsfarve3">
    <w:name w:val="Light List Accent 3"/>
    <w:basedOn w:val="Tabel-Normal"/>
    <w:uiPriority w:val="61"/>
    <w:semiHidden/>
    <w:unhideWhenUsed/>
    <w:rsid w:val="00BB496A"/>
    <w:pPr>
      <w:spacing w:line="240" w:lineRule="auto"/>
    </w:pPr>
    <w:tblPr>
      <w:tblStyleRowBandSize w:val="1"/>
      <w:tblStyleColBandSize w:val="1"/>
      <w:tblBorders>
        <w:top w:val="single" w:sz="8" w:space="0" w:color="46C87D" w:themeColor="accent3"/>
        <w:left w:val="single" w:sz="8" w:space="0" w:color="46C87D" w:themeColor="accent3"/>
        <w:bottom w:val="single" w:sz="8" w:space="0" w:color="46C87D" w:themeColor="accent3"/>
        <w:right w:val="single" w:sz="8" w:space="0" w:color="46C87D" w:themeColor="accent3"/>
      </w:tblBorders>
    </w:tblPr>
    <w:tblStylePr w:type="firstRow">
      <w:pPr>
        <w:spacing w:before="0" w:after="0" w:line="240" w:lineRule="auto"/>
      </w:pPr>
      <w:rPr>
        <w:b/>
        <w:bCs/>
        <w:color w:val="FFFFFF" w:themeColor="background1"/>
      </w:rPr>
      <w:tblPr/>
      <w:tcPr>
        <w:shd w:val="clear" w:color="auto" w:fill="46C87D" w:themeFill="accent3"/>
      </w:tcPr>
    </w:tblStylePr>
    <w:tblStylePr w:type="lastRow">
      <w:pPr>
        <w:spacing w:before="0" w:after="0" w:line="240" w:lineRule="auto"/>
      </w:pPr>
      <w:rPr>
        <w:b/>
        <w:bCs/>
      </w:rPr>
      <w:tblPr/>
      <w:tcPr>
        <w:tcBorders>
          <w:top w:val="double" w:sz="6" w:space="0" w:color="46C87D" w:themeColor="accent3"/>
          <w:left w:val="single" w:sz="8" w:space="0" w:color="46C87D" w:themeColor="accent3"/>
          <w:bottom w:val="single" w:sz="8" w:space="0" w:color="46C87D" w:themeColor="accent3"/>
          <w:right w:val="single" w:sz="8" w:space="0" w:color="46C87D" w:themeColor="accent3"/>
        </w:tcBorders>
      </w:tcPr>
    </w:tblStylePr>
    <w:tblStylePr w:type="firstCol">
      <w:rPr>
        <w:b/>
        <w:bCs/>
      </w:rPr>
    </w:tblStylePr>
    <w:tblStylePr w:type="lastCol">
      <w:rPr>
        <w:b/>
        <w:bCs/>
      </w:rPr>
    </w:tblStylePr>
    <w:tblStylePr w:type="band1Vert">
      <w:tblPr/>
      <w:tcPr>
        <w:tcBorders>
          <w:top w:val="single" w:sz="8" w:space="0" w:color="46C87D" w:themeColor="accent3"/>
          <w:left w:val="single" w:sz="8" w:space="0" w:color="46C87D" w:themeColor="accent3"/>
          <w:bottom w:val="single" w:sz="8" w:space="0" w:color="46C87D" w:themeColor="accent3"/>
          <w:right w:val="single" w:sz="8" w:space="0" w:color="46C87D" w:themeColor="accent3"/>
        </w:tcBorders>
      </w:tcPr>
    </w:tblStylePr>
    <w:tblStylePr w:type="band1Horz">
      <w:tblPr/>
      <w:tcPr>
        <w:tcBorders>
          <w:top w:val="single" w:sz="8" w:space="0" w:color="46C87D" w:themeColor="accent3"/>
          <w:left w:val="single" w:sz="8" w:space="0" w:color="46C87D" w:themeColor="accent3"/>
          <w:bottom w:val="single" w:sz="8" w:space="0" w:color="46C87D" w:themeColor="accent3"/>
          <w:right w:val="single" w:sz="8" w:space="0" w:color="46C87D" w:themeColor="accent3"/>
        </w:tcBorders>
      </w:tcPr>
    </w:tblStylePr>
  </w:style>
  <w:style w:type="table" w:styleId="Lysliste-fremhvningsfarve4">
    <w:name w:val="Light List Accent 4"/>
    <w:basedOn w:val="Tabel-Normal"/>
    <w:uiPriority w:val="61"/>
    <w:semiHidden/>
    <w:unhideWhenUsed/>
    <w:rsid w:val="00BB496A"/>
    <w:pPr>
      <w:spacing w:line="240" w:lineRule="auto"/>
    </w:pPr>
    <w:tblPr>
      <w:tblStyleRowBandSize w:val="1"/>
      <w:tblStyleColBandSize w:val="1"/>
      <w:tblBorders>
        <w:top w:val="single" w:sz="8" w:space="0" w:color="F5D652" w:themeColor="accent4"/>
        <w:left w:val="single" w:sz="8" w:space="0" w:color="F5D652" w:themeColor="accent4"/>
        <w:bottom w:val="single" w:sz="8" w:space="0" w:color="F5D652" w:themeColor="accent4"/>
        <w:right w:val="single" w:sz="8" w:space="0" w:color="F5D652" w:themeColor="accent4"/>
      </w:tblBorders>
    </w:tblPr>
    <w:tblStylePr w:type="firstRow">
      <w:pPr>
        <w:spacing w:before="0" w:after="0" w:line="240" w:lineRule="auto"/>
      </w:pPr>
      <w:rPr>
        <w:b/>
        <w:bCs/>
        <w:color w:val="FFFFFF" w:themeColor="background1"/>
      </w:rPr>
      <w:tblPr/>
      <w:tcPr>
        <w:shd w:val="clear" w:color="auto" w:fill="F5D652" w:themeFill="accent4"/>
      </w:tcPr>
    </w:tblStylePr>
    <w:tblStylePr w:type="lastRow">
      <w:pPr>
        <w:spacing w:before="0" w:after="0" w:line="240" w:lineRule="auto"/>
      </w:pPr>
      <w:rPr>
        <w:b/>
        <w:bCs/>
      </w:rPr>
      <w:tblPr/>
      <w:tcPr>
        <w:tcBorders>
          <w:top w:val="double" w:sz="6" w:space="0" w:color="F5D652" w:themeColor="accent4"/>
          <w:left w:val="single" w:sz="8" w:space="0" w:color="F5D652" w:themeColor="accent4"/>
          <w:bottom w:val="single" w:sz="8" w:space="0" w:color="F5D652" w:themeColor="accent4"/>
          <w:right w:val="single" w:sz="8" w:space="0" w:color="F5D652" w:themeColor="accent4"/>
        </w:tcBorders>
      </w:tcPr>
    </w:tblStylePr>
    <w:tblStylePr w:type="firstCol">
      <w:rPr>
        <w:b/>
        <w:bCs/>
      </w:rPr>
    </w:tblStylePr>
    <w:tblStylePr w:type="lastCol">
      <w:rPr>
        <w:b/>
        <w:bCs/>
      </w:rPr>
    </w:tblStylePr>
    <w:tblStylePr w:type="band1Vert">
      <w:tblPr/>
      <w:tcPr>
        <w:tcBorders>
          <w:top w:val="single" w:sz="8" w:space="0" w:color="F5D652" w:themeColor="accent4"/>
          <w:left w:val="single" w:sz="8" w:space="0" w:color="F5D652" w:themeColor="accent4"/>
          <w:bottom w:val="single" w:sz="8" w:space="0" w:color="F5D652" w:themeColor="accent4"/>
          <w:right w:val="single" w:sz="8" w:space="0" w:color="F5D652" w:themeColor="accent4"/>
        </w:tcBorders>
      </w:tcPr>
    </w:tblStylePr>
    <w:tblStylePr w:type="band1Horz">
      <w:tblPr/>
      <w:tcPr>
        <w:tcBorders>
          <w:top w:val="single" w:sz="8" w:space="0" w:color="F5D652" w:themeColor="accent4"/>
          <w:left w:val="single" w:sz="8" w:space="0" w:color="F5D652" w:themeColor="accent4"/>
          <w:bottom w:val="single" w:sz="8" w:space="0" w:color="F5D652" w:themeColor="accent4"/>
          <w:right w:val="single" w:sz="8" w:space="0" w:color="F5D652" w:themeColor="accent4"/>
        </w:tcBorders>
      </w:tcPr>
    </w:tblStylePr>
  </w:style>
  <w:style w:type="table" w:styleId="Lysliste-fremhvningsfarve5">
    <w:name w:val="Light List Accent 5"/>
    <w:basedOn w:val="Tabel-Normal"/>
    <w:uiPriority w:val="61"/>
    <w:semiHidden/>
    <w:unhideWhenUsed/>
    <w:rsid w:val="00BB496A"/>
    <w:pPr>
      <w:spacing w:line="240" w:lineRule="auto"/>
    </w:pPr>
    <w:tblPr>
      <w:tblStyleRowBandSize w:val="1"/>
      <w:tblStyleColBandSize w:val="1"/>
      <w:tblBorders>
        <w:top w:val="single" w:sz="8" w:space="0" w:color="F08296" w:themeColor="accent5"/>
        <w:left w:val="single" w:sz="8" w:space="0" w:color="F08296" w:themeColor="accent5"/>
        <w:bottom w:val="single" w:sz="8" w:space="0" w:color="F08296" w:themeColor="accent5"/>
        <w:right w:val="single" w:sz="8" w:space="0" w:color="F08296" w:themeColor="accent5"/>
      </w:tblBorders>
    </w:tblPr>
    <w:tblStylePr w:type="firstRow">
      <w:pPr>
        <w:spacing w:before="0" w:after="0" w:line="240" w:lineRule="auto"/>
      </w:pPr>
      <w:rPr>
        <w:b/>
        <w:bCs/>
        <w:color w:val="FFFFFF" w:themeColor="background1"/>
      </w:rPr>
      <w:tblPr/>
      <w:tcPr>
        <w:shd w:val="clear" w:color="auto" w:fill="F08296" w:themeFill="accent5"/>
      </w:tcPr>
    </w:tblStylePr>
    <w:tblStylePr w:type="lastRow">
      <w:pPr>
        <w:spacing w:before="0" w:after="0" w:line="240" w:lineRule="auto"/>
      </w:pPr>
      <w:rPr>
        <w:b/>
        <w:bCs/>
      </w:rPr>
      <w:tblPr/>
      <w:tcPr>
        <w:tcBorders>
          <w:top w:val="double" w:sz="6" w:space="0" w:color="F08296" w:themeColor="accent5"/>
          <w:left w:val="single" w:sz="8" w:space="0" w:color="F08296" w:themeColor="accent5"/>
          <w:bottom w:val="single" w:sz="8" w:space="0" w:color="F08296" w:themeColor="accent5"/>
          <w:right w:val="single" w:sz="8" w:space="0" w:color="F08296" w:themeColor="accent5"/>
        </w:tcBorders>
      </w:tcPr>
    </w:tblStylePr>
    <w:tblStylePr w:type="firstCol">
      <w:rPr>
        <w:b/>
        <w:bCs/>
      </w:rPr>
    </w:tblStylePr>
    <w:tblStylePr w:type="lastCol">
      <w:rPr>
        <w:b/>
        <w:bCs/>
      </w:rPr>
    </w:tblStylePr>
    <w:tblStylePr w:type="band1Vert">
      <w:tblPr/>
      <w:tcPr>
        <w:tcBorders>
          <w:top w:val="single" w:sz="8" w:space="0" w:color="F08296" w:themeColor="accent5"/>
          <w:left w:val="single" w:sz="8" w:space="0" w:color="F08296" w:themeColor="accent5"/>
          <w:bottom w:val="single" w:sz="8" w:space="0" w:color="F08296" w:themeColor="accent5"/>
          <w:right w:val="single" w:sz="8" w:space="0" w:color="F08296" w:themeColor="accent5"/>
        </w:tcBorders>
      </w:tcPr>
    </w:tblStylePr>
    <w:tblStylePr w:type="band1Horz">
      <w:tblPr/>
      <w:tcPr>
        <w:tcBorders>
          <w:top w:val="single" w:sz="8" w:space="0" w:color="F08296" w:themeColor="accent5"/>
          <w:left w:val="single" w:sz="8" w:space="0" w:color="F08296" w:themeColor="accent5"/>
          <w:bottom w:val="single" w:sz="8" w:space="0" w:color="F08296" w:themeColor="accent5"/>
          <w:right w:val="single" w:sz="8" w:space="0" w:color="F08296" w:themeColor="accent5"/>
        </w:tcBorders>
      </w:tcPr>
    </w:tblStylePr>
  </w:style>
  <w:style w:type="table" w:styleId="Lysliste-fremhvningsfarve6">
    <w:name w:val="Light List Accent 6"/>
    <w:basedOn w:val="Tabel-Normal"/>
    <w:uiPriority w:val="61"/>
    <w:semiHidden/>
    <w:unhideWhenUsed/>
    <w:rsid w:val="00BB496A"/>
    <w:pPr>
      <w:spacing w:line="240" w:lineRule="auto"/>
    </w:pPr>
    <w:tblPr>
      <w:tblStyleRowBandSize w:val="1"/>
      <w:tblStyleColBandSize w:val="1"/>
      <w:tblBorders>
        <w:top w:val="single" w:sz="8" w:space="0" w:color="E6D7C8" w:themeColor="accent6"/>
        <w:left w:val="single" w:sz="8" w:space="0" w:color="E6D7C8" w:themeColor="accent6"/>
        <w:bottom w:val="single" w:sz="8" w:space="0" w:color="E6D7C8" w:themeColor="accent6"/>
        <w:right w:val="single" w:sz="8" w:space="0" w:color="E6D7C8" w:themeColor="accent6"/>
      </w:tblBorders>
    </w:tblPr>
    <w:tblStylePr w:type="firstRow">
      <w:pPr>
        <w:spacing w:before="0" w:after="0" w:line="240" w:lineRule="auto"/>
      </w:pPr>
      <w:rPr>
        <w:b/>
        <w:bCs/>
        <w:color w:val="FFFFFF" w:themeColor="background1"/>
      </w:rPr>
      <w:tblPr/>
      <w:tcPr>
        <w:shd w:val="clear" w:color="auto" w:fill="E6D7C8" w:themeFill="accent6"/>
      </w:tcPr>
    </w:tblStylePr>
    <w:tblStylePr w:type="lastRow">
      <w:pPr>
        <w:spacing w:before="0" w:after="0" w:line="240" w:lineRule="auto"/>
      </w:pPr>
      <w:rPr>
        <w:b/>
        <w:bCs/>
      </w:rPr>
      <w:tblPr/>
      <w:tcPr>
        <w:tcBorders>
          <w:top w:val="double" w:sz="6" w:space="0" w:color="E6D7C8" w:themeColor="accent6"/>
          <w:left w:val="single" w:sz="8" w:space="0" w:color="E6D7C8" w:themeColor="accent6"/>
          <w:bottom w:val="single" w:sz="8" w:space="0" w:color="E6D7C8" w:themeColor="accent6"/>
          <w:right w:val="single" w:sz="8" w:space="0" w:color="E6D7C8" w:themeColor="accent6"/>
        </w:tcBorders>
      </w:tcPr>
    </w:tblStylePr>
    <w:tblStylePr w:type="firstCol">
      <w:rPr>
        <w:b/>
        <w:bCs/>
      </w:rPr>
    </w:tblStylePr>
    <w:tblStylePr w:type="lastCol">
      <w:rPr>
        <w:b/>
        <w:bCs/>
      </w:rPr>
    </w:tblStylePr>
    <w:tblStylePr w:type="band1Vert">
      <w:tblPr/>
      <w:tcPr>
        <w:tcBorders>
          <w:top w:val="single" w:sz="8" w:space="0" w:color="E6D7C8" w:themeColor="accent6"/>
          <w:left w:val="single" w:sz="8" w:space="0" w:color="E6D7C8" w:themeColor="accent6"/>
          <w:bottom w:val="single" w:sz="8" w:space="0" w:color="E6D7C8" w:themeColor="accent6"/>
          <w:right w:val="single" w:sz="8" w:space="0" w:color="E6D7C8" w:themeColor="accent6"/>
        </w:tcBorders>
      </w:tcPr>
    </w:tblStylePr>
    <w:tblStylePr w:type="band1Horz">
      <w:tblPr/>
      <w:tcPr>
        <w:tcBorders>
          <w:top w:val="single" w:sz="8" w:space="0" w:color="E6D7C8" w:themeColor="accent6"/>
          <w:left w:val="single" w:sz="8" w:space="0" w:color="E6D7C8" w:themeColor="accent6"/>
          <w:bottom w:val="single" w:sz="8" w:space="0" w:color="E6D7C8" w:themeColor="accent6"/>
          <w:right w:val="single" w:sz="8" w:space="0" w:color="E6D7C8" w:themeColor="accent6"/>
        </w:tcBorders>
      </w:tcPr>
    </w:tblStylePr>
  </w:style>
  <w:style w:type="table" w:styleId="Lysskygge">
    <w:name w:val="Light Shading"/>
    <w:basedOn w:val="Tabel-Normal"/>
    <w:uiPriority w:val="60"/>
    <w:semiHidden/>
    <w:unhideWhenUsed/>
    <w:rsid w:val="00BB496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B496A"/>
    <w:pPr>
      <w:spacing w:line="240" w:lineRule="auto"/>
    </w:pPr>
    <w:rPr>
      <w:color w:val="D6111D" w:themeColor="accent1" w:themeShade="BF"/>
    </w:rPr>
    <w:tblPr>
      <w:tblStyleRowBandSize w:val="1"/>
      <w:tblStyleColBandSize w:val="1"/>
      <w:tblBorders>
        <w:top w:val="single" w:sz="8" w:space="0" w:color="F04650" w:themeColor="accent1"/>
        <w:bottom w:val="single" w:sz="8" w:space="0" w:color="F04650" w:themeColor="accent1"/>
      </w:tblBorders>
    </w:tblPr>
    <w:tblStylePr w:type="firstRow">
      <w:pPr>
        <w:spacing w:before="0" w:after="0" w:line="240" w:lineRule="auto"/>
      </w:pPr>
      <w:rPr>
        <w:b/>
        <w:bCs/>
      </w:rPr>
      <w:tblPr/>
      <w:tcPr>
        <w:tcBorders>
          <w:top w:val="single" w:sz="8" w:space="0" w:color="F04650" w:themeColor="accent1"/>
          <w:left w:val="nil"/>
          <w:bottom w:val="single" w:sz="8" w:space="0" w:color="F04650" w:themeColor="accent1"/>
          <w:right w:val="nil"/>
          <w:insideH w:val="nil"/>
          <w:insideV w:val="nil"/>
        </w:tcBorders>
      </w:tcPr>
    </w:tblStylePr>
    <w:tblStylePr w:type="lastRow">
      <w:pPr>
        <w:spacing w:before="0" w:after="0" w:line="240" w:lineRule="auto"/>
      </w:pPr>
      <w:rPr>
        <w:b/>
        <w:bCs/>
      </w:rPr>
      <w:tblPr/>
      <w:tcPr>
        <w:tcBorders>
          <w:top w:val="single" w:sz="8" w:space="0" w:color="F04650" w:themeColor="accent1"/>
          <w:left w:val="nil"/>
          <w:bottom w:val="single" w:sz="8" w:space="0" w:color="F046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1D3" w:themeFill="accent1" w:themeFillTint="3F"/>
      </w:tcPr>
    </w:tblStylePr>
    <w:tblStylePr w:type="band1Horz">
      <w:tblPr/>
      <w:tcPr>
        <w:tcBorders>
          <w:left w:val="nil"/>
          <w:right w:val="nil"/>
          <w:insideH w:val="nil"/>
          <w:insideV w:val="nil"/>
        </w:tcBorders>
        <w:shd w:val="clear" w:color="auto" w:fill="FBD1D3" w:themeFill="accent1" w:themeFillTint="3F"/>
      </w:tcPr>
    </w:tblStylePr>
  </w:style>
  <w:style w:type="table" w:styleId="Lysskygge-fremhvningsfarve2">
    <w:name w:val="Light Shading Accent 2"/>
    <w:basedOn w:val="Tabel-Normal"/>
    <w:uiPriority w:val="60"/>
    <w:semiHidden/>
    <w:unhideWhenUsed/>
    <w:rsid w:val="00BB496A"/>
    <w:pPr>
      <w:spacing w:line="240" w:lineRule="auto"/>
    </w:pPr>
    <w:rPr>
      <w:color w:val="130732" w:themeColor="accent2" w:themeShade="BF"/>
    </w:rPr>
    <w:tblPr>
      <w:tblStyleRowBandSize w:val="1"/>
      <w:tblStyleColBandSize w:val="1"/>
      <w:tblBorders>
        <w:top w:val="single" w:sz="8" w:space="0" w:color="1A0A43" w:themeColor="accent2"/>
        <w:bottom w:val="single" w:sz="8" w:space="0" w:color="1A0A43" w:themeColor="accent2"/>
      </w:tblBorders>
    </w:tblPr>
    <w:tblStylePr w:type="firstRow">
      <w:pPr>
        <w:spacing w:before="0" w:after="0" w:line="240" w:lineRule="auto"/>
      </w:pPr>
      <w:rPr>
        <w:b/>
        <w:bCs/>
      </w:rPr>
      <w:tblPr/>
      <w:tcPr>
        <w:tcBorders>
          <w:top w:val="single" w:sz="8" w:space="0" w:color="1A0A43" w:themeColor="accent2"/>
          <w:left w:val="nil"/>
          <w:bottom w:val="single" w:sz="8" w:space="0" w:color="1A0A43" w:themeColor="accent2"/>
          <w:right w:val="nil"/>
          <w:insideH w:val="nil"/>
          <w:insideV w:val="nil"/>
        </w:tcBorders>
      </w:tcPr>
    </w:tblStylePr>
    <w:tblStylePr w:type="lastRow">
      <w:pPr>
        <w:spacing w:before="0" w:after="0" w:line="240" w:lineRule="auto"/>
      </w:pPr>
      <w:rPr>
        <w:b/>
        <w:bCs/>
      </w:rPr>
      <w:tblPr/>
      <w:tcPr>
        <w:tcBorders>
          <w:top w:val="single" w:sz="8" w:space="0" w:color="1A0A43" w:themeColor="accent2"/>
          <w:left w:val="nil"/>
          <w:bottom w:val="single" w:sz="8" w:space="0" w:color="1A0A4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A1F1" w:themeFill="accent2" w:themeFillTint="3F"/>
      </w:tcPr>
    </w:tblStylePr>
    <w:tblStylePr w:type="band1Horz">
      <w:tblPr/>
      <w:tcPr>
        <w:tcBorders>
          <w:left w:val="nil"/>
          <w:right w:val="nil"/>
          <w:insideH w:val="nil"/>
          <w:insideV w:val="nil"/>
        </w:tcBorders>
        <w:shd w:val="clear" w:color="auto" w:fill="B7A1F1" w:themeFill="accent2" w:themeFillTint="3F"/>
      </w:tcPr>
    </w:tblStylePr>
  </w:style>
  <w:style w:type="table" w:styleId="Lysskygge-fremhvningsfarve3">
    <w:name w:val="Light Shading Accent 3"/>
    <w:basedOn w:val="Tabel-Normal"/>
    <w:uiPriority w:val="60"/>
    <w:semiHidden/>
    <w:unhideWhenUsed/>
    <w:rsid w:val="00BB496A"/>
    <w:pPr>
      <w:spacing w:line="240" w:lineRule="auto"/>
    </w:pPr>
    <w:rPr>
      <w:color w:val="2E9B5C" w:themeColor="accent3" w:themeShade="BF"/>
    </w:rPr>
    <w:tblPr>
      <w:tblStyleRowBandSize w:val="1"/>
      <w:tblStyleColBandSize w:val="1"/>
      <w:tblBorders>
        <w:top w:val="single" w:sz="8" w:space="0" w:color="46C87D" w:themeColor="accent3"/>
        <w:bottom w:val="single" w:sz="8" w:space="0" w:color="46C87D" w:themeColor="accent3"/>
      </w:tblBorders>
    </w:tblPr>
    <w:tblStylePr w:type="firstRow">
      <w:pPr>
        <w:spacing w:before="0" w:after="0" w:line="240" w:lineRule="auto"/>
      </w:pPr>
      <w:rPr>
        <w:b/>
        <w:bCs/>
      </w:rPr>
      <w:tblPr/>
      <w:tcPr>
        <w:tcBorders>
          <w:top w:val="single" w:sz="8" w:space="0" w:color="46C87D" w:themeColor="accent3"/>
          <w:left w:val="nil"/>
          <w:bottom w:val="single" w:sz="8" w:space="0" w:color="46C87D" w:themeColor="accent3"/>
          <w:right w:val="nil"/>
          <w:insideH w:val="nil"/>
          <w:insideV w:val="nil"/>
        </w:tcBorders>
      </w:tcPr>
    </w:tblStylePr>
    <w:tblStylePr w:type="lastRow">
      <w:pPr>
        <w:spacing w:before="0" w:after="0" w:line="240" w:lineRule="auto"/>
      </w:pPr>
      <w:rPr>
        <w:b/>
        <w:bCs/>
      </w:rPr>
      <w:tblPr/>
      <w:tcPr>
        <w:tcBorders>
          <w:top w:val="single" w:sz="8" w:space="0" w:color="46C87D" w:themeColor="accent3"/>
          <w:left w:val="nil"/>
          <w:bottom w:val="single" w:sz="8" w:space="0" w:color="46C8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F1DE" w:themeFill="accent3" w:themeFillTint="3F"/>
      </w:tcPr>
    </w:tblStylePr>
    <w:tblStylePr w:type="band1Horz">
      <w:tblPr/>
      <w:tcPr>
        <w:tcBorders>
          <w:left w:val="nil"/>
          <w:right w:val="nil"/>
          <w:insideH w:val="nil"/>
          <w:insideV w:val="nil"/>
        </w:tcBorders>
        <w:shd w:val="clear" w:color="auto" w:fill="D1F1DE" w:themeFill="accent3" w:themeFillTint="3F"/>
      </w:tcPr>
    </w:tblStylePr>
  </w:style>
  <w:style w:type="table" w:styleId="Lysskygge-fremhvningsfarve4">
    <w:name w:val="Light Shading Accent 4"/>
    <w:basedOn w:val="Tabel-Normal"/>
    <w:uiPriority w:val="60"/>
    <w:semiHidden/>
    <w:unhideWhenUsed/>
    <w:rsid w:val="00BB496A"/>
    <w:pPr>
      <w:spacing w:line="240" w:lineRule="auto"/>
    </w:pPr>
    <w:rPr>
      <w:color w:val="E7BD0D" w:themeColor="accent4" w:themeShade="BF"/>
    </w:rPr>
    <w:tblPr>
      <w:tblStyleRowBandSize w:val="1"/>
      <w:tblStyleColBandSize w:val="1"/>
      <w:tblBorders>
        <w:top w:val="single" w:sz="8" w:space="0" w:color="F5D652" w:themeColor="accent4"/>
        <w:bottom w:val="single" w:sz="8" w:space="0" w:color="F5D652" w:themeColor="accent4"/>
      </w:tblBorders>
    </w:tblPr>
    <w:tblStylePr w:type="firstRow">
      <w:pPr>
        <w:spacing w:before="0" w:after="0" w:line="240" w:lineRule="auto"/>
      </w:pPr>
      <w:rPr>
        <w:b/>
        <w:bCs/>
      </w:rPr>
      <w:tblPr/>
      <w:tcPr>
        <w:tcBorders>
          <w:top w:val="single" w:sz="8" w:space="0" w:color="F5D652" w:themeColor="accent4"/>
          <w:left w:val="nil"/>
          <w:bottom w:val="single" w:sz="8" w:space="0" w:color="F5D652" w:themeColor="accent4"/>
          <w:right w:val="nil"/>
          <w:insideH w:val="nil"/>
          <w:insideV w:val="nil"/>
        </w:tcBorders>
      </w:tcPr>
    </w:tblStylePr>
    <w:tblStylePr w:type="lastRow">
      <w:pPr>
        <w:spacing w:before="0" w:after="0" w:line="240" w:lineRule="auto"/>
      </w:pPr>
      <w:rPr>
        <w:b/>
        <w:bCs/>
      </w:rPr>
      <w:tblPr/>
      <w:tcPr>
        <w:tcBorders>
          <w:top w:val="single" w:sz="8" w:space="0" w:color="F5D652" w:themeColor="accent4"/>
          <w:left w:val="nil"/>
          <w:bottom w:val="single" w:sz="8" w:space="0" w:color="F5D65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4D4" w:themeFill="accent4" w:themeFillTint="3F"/>
      </w:tcPr>
    </w:tblStylePr>
    <w:tblStylePr w:type="band1Horz">
      <w:tblPr/>
      <w:tcPr>
        <w:tcBorders>
          <w:left w:val="nil"/>
          <w:right w:val="nil"/>
          <w:insideH w:val="nil"/>
          <w:insideV w:val="nil"/>
        </w:tcBorders>
        <w:shd w:val="clear" w:color="auto" w:fill="FCF4D4" w:themeFill="accent4" w:themeFillTint="3F"/>
      </w:tcPr>
    </w:tblStylePr>
  </w:style>
  <w:style w:type="table" w:styleId="Lysskygge-fremhvningsfarve5">
    <w:name w:val="Light Shading Accent 5"/>
    <w:basedOn w:val="Tabel-Normal"/>
    <w:uiPriority w:val="60"/>
    <w:semiHidden/>
    <w:unhideWhenUsed/>
    <w:rsid w:val="00BB496A"/>
    <w:pPr>
      <w:spacing w:line="240" w:lineRule="auto"/>
    </w:pPr>
    <w:rPr>
      <w:color w:val="E62E4F" w:themeColor="accent5" w:themeShade="BF"/>
    </w:rPr>
    <w:tblPr>
      <w:tblStyleRowBandSize w:val="1"/>
      <w:tblStyleColBandSize w:val="1"/>
      <w:tblBorders>
        <w:top w:val="single" w:sz="8" w:space="0" w:color="F08296" w:themeColor="accent5"/>
        <w:bottom w:val="single" w:sz="8" w:space="0" w:color="F08296" w:themeColor="accent5"/>
      </w:tblBorders>
    </w:tblPr>
    <w:tblStylePr w:type="firstRow">
      <w:pPr>
        <w:spacing w:before="0" w:after="0" w:line="240" w:lineRule="auto"/>
      </w:pPr>
      <w:rPr>
        <w:b/>
        <w:bCs/>
      </w:rPr>
      <w:tblPr/>
      <w:tcPr>
        <w:tcBorders>
          <w:top w:val="single" w:sz="8" w:space="0" w:color="F08296" w:themeColor="accent5"/>
          <w:left w:val="nil"/>
          <w:bottom w:val="single" w:sz="8" w:space="0" w:color="F08296" w:themeColor="accent5"/>
          <w:right w:val="nil"/>
          <w:insideH w:val="nil"/>
          <w:insideV w:val="nil"/>
        </w:tcBorders>
      </w:tcPr>
    </w:tblStylePr>
    <w:tblStylePr w:type="lastRow">
      <w:pPr>
        <w:spacing w:before="0" w:after="0" w:line="240" w:lineRule="auto"/>
      </w:pPr>
      <w:rPr>
        <w:b/>
        <w:bCs/>
      </w:rPr>
      <w:tblPr/>
      <w:tcPr>
        <w:tcBorders>
          <w:top w:val="single" w:sz="8" w:space="0" w:color="F08296" w:themeColor="accent5"/>
          <w:left w:val="nil"/>
          <w:bottom w:val="single" w:sz="8" w:space="0" w:color="F082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0E4" w:themeFill="accent5" w:themeFillTint="3F"/>
      </w:tcPr>
    </w:tblStylePr>
    <w:tblStylePr w:type="band1Horz">
      <w:tblPr/>
      <w:tcPr>
        <w:tcBorders>
          <w:left w:val="nil"/>
          <w:right w:val="nil"/>
          <w:insideH w:val="nil"/>
          <w:insideV w:val="nil"/>
        </w:tcBorders>
        <w:shd w:val="clear" w:color="auto" w:fill="FBE0E4" w:themeFill="accent5" w:themeFillTint="3F"/>
      </w:tcPr>
    </w:tblStylePr>
  </w:style>
  <w:style w:type="table" w:styleId="Lysskygge-fremhvningsfarve6">
    <w:name w:val="Light Shading Accent 6"/>
    <w:basedOn w:val="Tabel-Normal"/>
    <w:uiPriority w:val="60"/>
    <w:semiHidden/>
    <w:unhideWhenUsed/>
    <w:rsid w:val="00BB496A"/>
    <w:pPr>
      <w:spacing w:line="240" w:lineRule="auto"/>
    </w:pPr>
    <w:rPr>
      <w:color w:val="C4A07D" w:themeColor="accent6" w:themeShade="BF"/>
    </w:rPr>
    <w:tblPr>
      <w:tblStyleRowBandSize w:val="1"/>
      <w:tblStyleColBandSize w:val="1"/>
      <w:tblBorders>
        <w:top w:val="single" w:sz="8" w:space="0" w:color="E6D7C8" w:themeColor="accent6"/>
        <w:bottom w:val="single" w:sz="8" w:space="0" w:color="E6D7C8" w:themeColor="accent6"/>
      </w:tblBorders>
    </w:tblPr>
    <w:tblStylePr w:type="firstRow">
      <w:pPr>
        <w:spacing w:before="0" w:after="0" w:line="240" w:lineRule="auto"/>
      </w:pPr>
      <w:rPr>
        <w:b/>
        <w:bCs/>
      </w:rPr>
      <w:tblPr/>
      <w:tcPr>
        <w:tcBorders>
          <w:top w:val="single" w:sz="8" w:space="0" w:color="E6D7C8" w:themeColor="accent6"/>
          <w:left w:val="nil"/>
          <w:bottom w:val="single" w:sz="8" w:space="0" w:color="E6D7C8" w:themeColor="accent6"/>
          <w:right w:val="nil"/>
          <w:insideH w:val="nil"/>
          <w:insideV w:val="nil"/>
        </w:tcBorders>
      </w:tcPr>
    </w:tblStylePr>
    <w:tblStylePr w:type="lastRow">
      <w:pPr>
        <w:spacing w:before="0" w:after="0" w:line="240" w:lineRule="auto"/>
      </w:pPr>
      <w:rPr>
        <w:b/>
        <w:bCs/>
      </w:rPr>
      <w:tblPr/>
      <w:tcPr>
        <w:tcBorders>
          <w:top w:val="single" w:sz="8" w:space="0" w:color="E6D7C8" w:themeColor="accent6"/>
          <w:left w:val="nil"/>
          <w:bottom w:val="single" w:sz="8" w:space="0" w:color="E6D7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4F1" w:themeFill="accent6" w:themeFillTint="3F"/>
      </w:tcPr>
    </w:tblStylePr>
    <w:tblStylePr w:type="band1Horz">
      <w:tblPr/>
      <w:tcPr>
        <w:tcBorders>
          <w:left w:val="nil"/>
          <w:right w:val="nil"/>
          <w:insideH w:val="nil"/>
          <w:insideV w:val="nil"/>
        </w:tcBorders>
        <w:shd w:val="clear" w:color="auto" w:fill="F8F4F1" w:themeFill="accent6" w:themeFillTint="3F"/>
      </w:tcPr>
    </w:tblStylePr>
  </w:style>
  <w:style w:type="character" w:styleId="Linjenummer">
    <w:name w:val="line number"/>
    <w:basedOn w:val="Standardskrifttypeiafsnit"/>
    <w:uiPriority w:val="99"/>
    <w:semiHidden/>
    <w:rsid w:val="00BB496A"/>
  </w:style>
  <w:style w:type="paragraph" w:styleId="Liste">
    <w:name w:val="List"/>
    <w:basedOn w:val="Normal"/>
    <w:uiPriority w:val="99"/>
    <w:semiHidden/>
    <w:rsid w:val="00BB496A"/>
    <w:pPr>
      <w:ind w:left="283" w:hanging="283"/>
      <w:contextualSpacing/>
    </w:pPr>
  </w:style>
  <w:style w:type="paragraph" w:styleId="Liste2">
    <w:name w:val="List 2"/>
    <w:basedOn w:val="Normal"/>
    <w:uiPriority w:val="99"/>
    <w:semiHidden/>
    <w:rsid w:val="00BB496A"/>
    <w:pPr>
      <w:ind w:left="566" w:hanging="283"/>
      <w:contextualSpacing/>
    </w:pPr>
  </w:style>
  <w:style w:type="paragraph" w:styleId="Liste3">
    <w:name w:val="List 3"/>
    <w:basedOn w:val="Normal"/>
    <w:uiPriority w:val="99"/>
    <w:semiHidden/>
    <w:rsid w:val="00BB496A"/>
    <w:pPr>
      <w:ind w:left="849" w:hanging="283"/>
      <w:contextualSpacing/>
    </w:pPr>
  </w:style>
  <w:style w:type="paragraph" w:styleId="Liste4">
    <w:name w:val="List 4"/>
    <w:basedOn w:val="Normal"/>
    <w:uiPriority w:val="99"/>
    <w:semiHidden/>
    <w:rsid w:val="00BB496A"/>
    <w:pPr>
      <w:ind w:left="1132" w:hanging="283"/>
      <w:contextualSpacing/>
    </w:pPr>
  </w:style>
  <w:style w:type="paragraph" w:styleId="Liste5">
    <w:name w:val="List 5"/>
    <w:basedOn w:val="Normal"/>
    <w:uiPriority w:val="99"/>
    <w:semiHidden/>
    <w:rsid w:val="00BB496A"/>
    <w:pPr>
      <w:ind w:left="1415" w:hanging="283"/>
      <w:contextualSpacing/>
    </w:pPr>
  </w:style>
  <w:style w:type="paragraph" w:styleId="Opstilling-punkttegn4">
    <w:name w:val="List Bullet 4"/>
    <w:basedOn w:val="Normal"/>
    <w:uiPriority w:val="99"/>
    <w:semiHidden/>
    <w:rsid w:val="00BB496A"/>
    <w:pPr>
      <w:numPr>
        <w:numId w:val="5"/>
      </w:numPr>
      <w:contextualSpacing/>
    </w:pPr>
  </w:style>
  <w:style w:type="paragraph" w:styleId="Opstilling-punkttegn5">
    <w:name w:val="List Bullet 5"/>
    <w:basedOn w:val="Normal"/>
    <w:uiPriority w:val="99"/>
    <w:semiHidden/>
    <w:rsid w:val="00BB496A"/>
    <w:pPr>
      <w:numPr>
        <w:numId w:val="6"/>
      </w:numPr>
      <w:contextualSpacing/>
    </w:pPr>
  </w:style>
  <w:style w:type="paragraph" w:styleId="Opstilling-forts">
    <w:name w:val="List Continue"/>
    <w:basedOn w:val="Normal"/>
    <w:uiPriority w:val="99"/>
    <w:semiHidden/>
    <w:rsid w:val="00BB496A"/>
    <w:pPr>
      <w:spacing w:after="120"/>
      <w:ind w:left="283"/>
      <w:contextualSpacing/>
    </w:pPr>
  </w:style>
  <w:style w:type="paragraph" w:styleId="Opstilling-forts2">
    <w:name w:val="List Continue 2"/>
    <w:basedOn w:val="Normal"/>
    <w:uiPriority w:val="99"/>
    <w:semiHidden/>
    <w:rsid w:val="00BB496A"/>
    <w:pPr>
      <w:spacing w:after="120"/>
      <w:ind w:left="566"/>
      <w:contextualSpacing/>
    </w:pPr>
  </w:style>
  <w:style w:type="paragraph" w:styleId="Opstilling-forts3">
    <w:name w:val="List Continue 3"/>
    <w:basedOn w:val="Normal"/>
    <w:uiPriority w:val="99"/>
    <w:semiHidden/>
    <w:rsid w:val="00BB496A"/>
    <w:pPr>
      <w:spacing w:after="120"/>
      <w:ind w:left="849"/>
      <w:contextualSpacing/>
    </w:pPr>
  </w:style>
  <w:style w:type="paragraph" w:styleId="Opstilling-forts4">
    <w:name w:val="List Continue 4"/>
    <w:basedOn w:val="Normal"/>
    <w:uiPriority w:val="99"/>
    <w:semiHidden/>
    <w:rsid w:val="00BB496A"/>
    <w:pPr>
      <w:spacing w:after="120"/>
      <w:ind w:left="1132"/>
      <w:contextualSpacing/>
    </w:pPr>
  </w:style>
  <w:style w:type="paragraph" w:styleId="Opstilling-forts5">
    <w:name w:val="List Continue 5"/>
    <w:basedOn w:val="Normal"/>
    <w:uiPriority w:val="99"/>
    <w:semiHidden/>
    <w:rsid w:val="00BB496A"/>
    <w:pPr>
      <w:spacing w:after="120"/>
      <w:ind w:left="1415"/>
      <w:contextualSpacing/>
    </w:pPr>
  </w:style>
  <w:style w:type="paragraph" w:styleId="Opstilling-talellerbogst5">
    <w:name w:val="List Number 5"/>
    <w:basedOn w:val="Normal"/>
    <w:uiPriority w:val="99"/>
    <w:semiHidden/>
    <w:rsid w:val="00BB496A"/>
    <w:pPr>
      <w:numPr>
        <w:numId w:val="7"/>
      </w:numPr>
      <w:contextualSpacing/>
    </w:pPr>
  </w:style>
  <w:style w:type="table" w:styleId="Listetabel1-lys">
    <w:name w:val="List Table 1 Light"/>
    <w:basedOn w:val="Tabel-Normal"/>
    <w:uiPriority w:val="46"/>
    <w:rsid w:val="00BB496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B496A"/>
    <w:pPr>
      <w:spacing w:line="240" w:lineRule="auto"/>
    </w:pPr>
    <w:tblPr>
      <w:tblStyleRowBandSize w:val="1"/>
      <w:tblStyleColBandSize w:val="1"/>
    </w:tblPr>
    <w:tblStylePr w:type="firstRow">
      <w:rPr>
        <w:b/>
        <w:bCs/>
      </w:rPr>
      <w:tblPr/>
      <w:tcPr>
        <w:tcBorders>
          <w:bottom w:val="single" w:sz="4" w:space="0" w:color="F69096" w:themeColor="accent1" w:themeTint="99"/>
        </w:tcBorders>
      </w:tcPr>
    </w:tblStylePr>
    <w:tblStylePr w:type="lastRow">
      <w:rPr>
        <w:b/>
        <w:bCs/>
      </w:rPr>
      <w:tblPr/>
      <w:tcPr>
        <w:tcBorders>
          <w:top w:val="single" w:sz="4" w:space="0" w:color="F69096" w:themeColor="accent1" w:themeTint="99"/>
        </w:tcBorders>
      </w:tcPr>
    </w:tblStylePr>
    <w:tblStylePr w:type="firstCol">
      <w:rPr>
        <w:b/>
        <w:bCs/>
      </w:rPr>
    </w:tblStylePr>
    <w:tblStylePr w:type="lastCol">
      <w:rPr>
        <w:b/>
        <w:bCs/>
      </w:rPr>
    </w:tblStylePr>
    <w:tblStylePr w:type="band1Vert">
      <w:tblPr/>
      <w:tcPr>
        <w:shd w:val="clear" w:color="auto" w:fill="FCDADC" w:themeFill="accent1" w:themeFillTint="33"/>
      </w:tcPr>
    </w:tblStylePr>
    <w:tblStylePr w:type="band1Horz">
      <w:tblPr/>
      <w:tcPr>
        <w:shd w:val="clear" w:color="auto" w:fill="FCDADC" w:themeFill="accent1" w:themeFillTint="33"/>
      </w:tcPr>
    </w:tblStylePr>
  </w:style>
  <w:style w:type="table" w:styleId="Listetabel1-lys-farve2">
    <w:name w:val="List Table 1 Light Accent 2"/>
    <w:basedOn w:val="Tabel-Normal"/>
    <w:uiPriority w:val="46"/>
    <w:rsid w:val="00BB496A"/>
    <w:pPr>
      <w:spacing w:line="240" w:lineRule="auto"/>
    </w:pPr>
    <w:tblPr>
      <w:tblStyleRowBandSize w:val="1"/>
      <w:tblStyleColBandSize w:val="1"/>
    </w:tblPr>
    <w:tblStylePr w:type="firstRow">
      <w:rPr>
        <w:b/>
        <w:bCs/>
      </w:rPr>
      <w:tblPr/>
      <w:tcPr>
        <w:tcBorders>
          <w:bottom w:val="single" w:sz="4" w:space="0" w:color="5420D9" w:themeColor="accent2" w:themeTint="99"/>
        </w:tcBorders>
      </w:tcPr>
    </w:tblStylePr>
    <w:tblStylePr w:type="lastRow">
      <w:rPr>
        <w:b/>
        <w:bCs/>
      </w:rPr>
      <w:tblPr/>
      <w:tcPr>
        <w:tcBorders>
          <w:top w:val="single" w:sz="4" w:space="0" w:color="5420D9" w:themeColor="accent2" w:themeTint="99"/>
        </w:tcBorders>
      </w:tcPr>
    </w:tblStylePr>
    <w:tblStylePr w:type="firstCol">
      <w:rPr>
        <w:b/>
        <w:bCs/>
      </w:rPr>
    </w:tblStylePr>
    <w:tblStylePr w:type="lastCol">
      <w:rPr>
        <w:b/>
        <w:bCs/>
      </w:rPr>
    </w:tblStylePr>
    <w:tblStylePr w:type="band1Vert">
      <w:tblPr/>
      <w:tcPr>
        <w:shd w:val="clear" w:color="auto" w:fill="C5B3F3" w:themeFill="accent2" w:themeFillTint="33"/>
      </w:tcPr>
    </w:tblStylePr>
    <w:tblStylePr w:type="band1Horz">
      <w:tblPr/>
      <w:tcPr>
        <w:shd w:val="clear" w:color="auto" w:fill="C5B3F3" w:themeFill="accent2" w:themeFillTint="33"/>
      </w:tcPr>
    </w:tblStylePr>
  </w:style>
  <w:style w:type="table" w:styleId="Listetabel1-lys-farve3">
    <w:name w:val="List Table 1 Light Accent 3"/>
    <w:basedOn w:val="Tabel-Normal"/>
    <w:uiPriority w:val="46"/>
    <w:rsid w:val="00BB496A"/>
    <w:pPr>
      <w:spacing w:line="240" w:lineRule="auto"/>
    </w:pPr>
    <w:tblPr>
      <w:tblStyleRowBandSize w:val="1"/>
      <w:tblStyleColBandSize w:val="1"/>
    </w:tblPr>
    <w:tblStylePr w:type="firstRow">
      <w:rPr>
        <w:b/>
        <w:bCs/>
      </w:rPr>
      <w:tblPr/>
      <w:tcPr>
        <w:tcBorders>
          <w:bottom w:val="single" w:sz="4" w:space="0" w:color="90DEB0" w:themeColor="accent3" w:themeTint="99"/>
        </w:tcBorders>
      </w:tcPr>
    </w:tblStylePr>
    <w:tblStylePr w:type="lastRow">
      <w:rPr>
        <w:b/>
        <w:bCs/>
      </w:rPr>
      <w:tblPr/>
      <w:tcPr>
        <w:tcBorders>
          <w:top w:val="single" w:sz="4" w:space="0" w:color="90DEB0" w:themeColor="accent3" w:themeTint="99"/>
        </w:tcBorders>
      </w:tcPr>
    </w:tblStylePr>
    <w:tblStylePr w:type="firstCol">
      <w:rPr>
        <w:b/>
        <w:bCs/>
      </w:rPr>
    </w:tblStylePr>
    <w:tblStylePr w:type="lastCol">
      <w:rPr>
        <w:b/>
        <w:bCs/>
      </w:rPr>
    </w:tblStylePr>
    <w:tblStylePr w:type="band1Vert">
      <w:tblPr/>
      <w:tcPr>
        <w:shd w:val="clear" w:color="auto" w:fill="DAF4E4" w:themeFill="accent3" w:themeFillTint="33"/>
      </w:tcPr>
    </w:tblStylePr>
    <w:tblStylePr w:type="band1Horz">
      <w:tblPr/>
      <w:tcPr>
        <w:shd w:val="clear" w:color="auto" w:fill="DAF4E4" w:themeFill="accent3" w:themeFillTint="33"/>
      </w:tcPr>
    </w:tblStylePr>
  </w:style>
  <w:style w:type="table" w:styleId="Listetabel1-lys-farve4">
    <w:name w:val="List Table 1 Light Accent 4"/>
    <w:basedOn w:val="Tabel-Normal"/>
    <w:uiPriority w:val="46"/>
    <w:rsid w:val="00BB496A"/>
    <w:pPr>
      <w:spacing w:line="240" w:lineRule="auto"/>
    </w:pPr>
    <w:tblPr>
      <w:tblStyleRowBandSize w:val="1"/>
      <w:tblStyleColBandSize w:val="1"/>
    </w:tblPr>
    <w:tblStylePr w:type="firstRow">
      <w:rPr>
        <w:b/>
        <w:bCs/>
      </w:rPr>
      <w:tblPr/>
      <w:tcPr>
        <w:tcBorders>
          <w:bottom w:val="single" w:sz="4" w:space="0" w:color="F9E697" w:themeColor="accent4" w:themeTint="99"/>
        </w:tcBorders>
      </w:tcPr>
    </w:tblStylePr>
    <w:tblStylePr w:type="lastRow">
      <w:rPr>
        <w:b/>
        <w:bCs/>
      </w:rPr>
      <w:tblPr/>
      <w:tcPr>
        <w:tcBorders>
          <w:top w:val="single" w:sz="4" w:space="0" w:color="F9E697" w:themeColor="accent4" w:themeTint="99"/>
        </w:tcBorders>
      </w:tcPr>
    </w:tblStylePr>
    <w:tblStylePr w:type="firstCol">
      <w:rPr>
        <w:b/>
        <w:bCs/>
      </w:rPr>
    </w:tblStylePr>
    <w:tblStylePr w:type="lastCol">
      <w:rPr>
        <w:b/>
        <w:bCs/>
      </w:rPr>
    </w:tblStylePr>
    <w:tblStylePr w:type="band1Vert">
      <w:tblPr/>
      <w:tcPr>
        <w:shd w:val="clear" w:color="auto" w:fill="FDF6DC" w:themeFill="accent4" w:themeFillTint="33"/>
      </w:tcPr>
    </w:tblStylePr>
    <w:tblStylePr w:type="band1Horz">
      <w:tblPr/>
      <w:tcPr>
        <w:shd w:val="clear" w:color="auto" w:fill="FDF6DC" w:themeFill="accent4" w:themeFillTint="33"/>
      </w:tcPr>
    </w:tblStylePr>
  </w:style>
  <w:style w:type="table" w:styleId="Listetabel1-lys-farve5">
    <w:name w:val="List Table 1 Light Accent 5"/>
    <w:basedOn w:val="Tabel-Normal"/>
    <w:uiPriority w:val="46"/>
    <w:rsid w:val="00BB496A"/>
    <w:pPr>
      <w:spacing w:line="240" w:lineRule="auto"/>
    </w:pPr>
    <w:tblPr>
      <w:tblStyleRowBandSize w:val="1"/>
      <w:tblStyleColBandSize w:val="1"/>
    </w:tblPr>
    <w:tblStylePr w:type="firstRow">
      <w:rPr>
        <w:b/>
        <w:bCs/>
      </w:rPr>
      <w:tblPr/>
      <w:tcPr>
        <w:tcBorders>
          <w:bottom w:val="single" w:sz="4" w:space="0" w:color="F6B4BF" w:themeColor="accent5" w:themeTint="99"/>
        </w:tcBorders>
      </w:tcPr>
    </w:tblStylePr>
    <w:tblStylePr w:type="lastRow">
      <w:rPr>
        <w:b/>
        <w:bCs/>
      </w:rPr>
      <w:tblPr/>
      <w:tcPr>
        <w:tcBorders>
          <w:top w:val="single" w:sz="4" w:space="0" w:color="F6B4BF" w:themeColor="accent5" w:themeTint="99"/>
        </w:tcBorders>
      </w:tcPr>
    </w:tblStylePr>
    <w:tblStylePr w:type="firstCol">
      <w:rPr>
        <w:b/>
        <w:bCs/>
      </w:rPr>
    </w:tblStylePr>
    <w:tblStylePr w:type="lastCol">
      <w:rPr>
        <w:b/>
        <w:bCs/>
      </w:rPr>
    </w:tblStylePr>
    <w:tblStylePr w:type="band1Vert">
      <w:tblPr/>
      <w:tcPr>
        <w:shd w:val="clear" w:color="auto" w:fill="FCE6E9" w:themeFill="accent5" w:themeFillTint="33"/>
      </w:tcPr>
    </w:tblStylePr>
    <w:tblStylePr w:type="band1Horz">
      <w:tblPr/>
      <w:tcPr>
        <w:shd w:val="clear" w:color="auto" w:fill="FCE6E9" w:themeFill="accent5" w:themeFillTint="33"/>
      </w:tcPr>
    </w:tblStylePr>
  </w:style>
  <w:style w:type="table" w:styleId="Listetabel1-lys-farve6">
    <w:name w:val="List Table 1 Light Accent 6"/>
    <w:basedOn w:val="Tabel-Normal"/>
    <w:uiPriority w:val="46"/>
    <w:rsid w:val="00BB496A"/>
    <w:pPr>
      <w:spacing w:line="240" w:lineRule="auto"/>
    </w:pPr>
    <w:tblPr>
      <w:tblStyleRowBandSize w:val="1"/>
      <w:tblStyleColBandSize w:val="1"/>
    </w:tblPr>
    <w:tblStylePr w:type="firstRow">
      <w:rPr>
        <w:b/>
        <w:bCs/>
      </w:rPr>
      <w:tblPr/>
      <w:tcPr>
        <w:tcBorders>
          <w:bottom w:val="single" w:sz="4" w:space="0" w:color="F0E6DE" w:themeColor="accent6" w:themeTint="99"/>
        </w:tcBorders>
      </w:tcPr>
    </w:tblStylePr>
    <w:tblStylePr w:type="lastRow">
      <w:rPr>
        <w:b/>
        <w:bCs/>
      </w:rPr>
      <w:tblPr/>
      <w:tcPr>
        <w:tcBorders>
          <w:top w:val="single" w:sz="4" w:space="0" w:color="F0E6DE" w:themeColor="accent6" w:themeTint="99"/>
        </w:tcBorders>
      </w:tcPr>
    </w:tblStylePr>
    <w:tblStylePr w:type="firstCol">
      <w:rPr>
        <w:b/>
        <w:bCs/>
      </w:rPr>
    </w:tblStylePr>
    <w:tblStylePr w:type="lastCol">
      <w:rPr>
        <w:b/>
        <w:bCs/>
      </w:rPr>
    </w:tblStylePr>
    <w:tblStylePr w:type="band1Vert">
      <w:tblPr/>
      <w:tcPr>
        <w:shd w:val="clear" w:color="auto" w:fill="FAF6F4" w:themeFill="accent6" w:themeFillTint="33"/>
      </w:tcPr>
    </w:tblStylePr>
    <w:tblStylePr w:type="band1Horz">
      <w:tblPr/>
      <w:tcPr>
        <w:shd w:val="clear" w:color="auto" w:fill="FAF6F4" w:themeFill="accent6" w:themeFillTint="33"/>
      </w:tcPr>
    </w:tblStylePr>
  </w:style>
  <w:style w:type="table" w:styleId="Listetabel2">
    <w:name w:val="List Table 2"/>
    <w:basedOn w:val="Tabel-Normal"/>
    <w:uiPriority w:val="47"/>
    <w:rsid w:val="00BB496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B496A"/>
    <w:pPr>
      <w:spacing w:line="240" w:lineRule="auto"/>
    </w:pPr>
    <w:tblPr>
      <w:tblStyleRowBandSize w:val="1"/>
      <w:tblStyleColBandSize w:val="1"/>
      <w:tblBorders>
        <w:top w:val="single" w:sz="4" w:space="0" w:color="F69096" w:themeColor="accent1" w:themeTint="99"/>
        <w:bottom w:val="single" w:sz="4" w:space="0" w:color="F69096" w:themeColor="accent1" w:themeTint="99"/>
        <w:insideH w:val="single" w:sz="4" w:space="0" w:color="F6909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ADC" w:themeFill="accent1" w:themeFillTint="33"/>
      </w:tcPr>
    </w:tblStylePr>
    <w:tblStylePr w:type="band1Horz">
      <w:tblPr/>
      <w:tcPr>
        <w:shd w:val="clear" w:color="auto" w:fill="FCDADC" w:themeFill="accent1" w:themeFillTint="33"/>
      </w:tcPr>
    </w:tblStylePr>
  </w:style>
  <w:style w:type="table" w:styleId="Listetabel2-farve2">
    <w:name w:val="List Table 2 Accent 2"/>
    <w:basedOn w:val="Tabel-Normal"/>
    <w:uiPriority w:val="47"/>
    <w:rsid w:val="00BB496A"/>
    <w:pPr>
      <w:spacing w:line="240" w:lineRule="auto"/>
    </w:pPr>
    <w:tblPr>
      <w:tblStyleRowBandSize w:val="1"/>
      <w:tblStyleColBandSize w:val="1"/>
      <w:tblBorders>
        <w:top w:val="single" w:sz="4" w:space="0" w:color="5420D9" w:themeColor="accent2" w:themeTint="99"/>
        <w:bottom w:val="single" w:sz="4" w:space="0" w:color="5420D9" w:themeColor="accent2" w:themeTint="99"/>
        <w:insideH w:val="single" w:sz="4" w:space="0" w:color="5420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B3F3" w:themeFill="accent2" w:themeFillTint="33"/>
      </w:tcPr>
    </w:tblStylePr>
    <w:tblStylePr w:type="band1Horz">
      <w:tblPr/>
      <w:tcPr>
        <w:shd w:val="clear" w:color="auto" w:fill="C5B3F3" w:themeFill="accent2" w:themeFillTint="33"/>
      </w:tcPr>
    </w:tblStylePr>
  </w:style>
  <w:style w:type="table" w:styleId="Listetabel2-farve3">
    <w:name w:val="List Table 2 Accent 3"/>
    <w:basedOn w:val="Tabel-Normal"/>
    <w:uiPriority w:val="47"/>
    <w:rsid w:val="00BB496A"/>
    <w:pPr>
      <w:spacing w:line="240" w:lineRule="auto"/>
    </w:pPr>
    <w:tblPr>
      <w:tblStyleRowBandSize w:val="1"/>
      <w:tblStyleColBandSize w:val="1"/>
      <w:tblBorders>
        <w:top w:val="single" w:sz="4" w:space="0" w:color="90DEB0" w:themeColor="accent3" w:themeTint="99"/>
        <w:bottom w:val="single" w:sz="4" w:space="0" w:color="90DEB0" w:themeColor="accent3" w:themeTint="99"/>
        <w:insideH w:val="single" w:sz="4" w:space="0" w:color="90DE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4E4" w:themeFill="accent3" w:themeFillTint="33"/>
      </w:tcPr>
    </w:tblStylePr>
    <w:tblStylePr w:type="band1Horz">
      <w:tblPr/>
      <w:tcPr>
        <w:shd w:val="clear" w:color="auto" w:fill="DAF4E4" w:themeFill="accent3" w:themeFillTint="33"/>
      </w:tcPr>
    </w:tblStylePr>
  </w:style>
  <w:style w:type="table" w:styleId="Listetabel2-farve4">
    <w:name w:val="List Table 2 Accent 4"/>
    <w:basedOn w:val="Tabel-Normal"/>
    <w:uiPriority w:val="47"/>
    <w:rsid w:val="00BB496A"/>
    <w:pPr>
      <w:spacing w:line="240" w:lineRule="auto"/>
    </w:pPr>
    <w:tblPr>
      <w:tblStyleRowBandSize w:val="1"/>
      <w:tblStyleColBandSize w:val="1"/>
      <w:tblBorders>
        <w:top w:val="single" w:sz="4" w:space="0" w:color="F9E697" w:themeColor="accent4" w:themeTint="99"/>
        <w:bottom w:val="single" w:sz="4" w:space="0" w:color="F9E697" w:themeColor="accent4" w:themeTint="99"/>
        <w:insideH w:val="single" w:sz="4" w:space="0" w:color="F9E6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6DC" w:themeFill="accent4" w:themeFillTint="33"/>
      </w:tcPr>
    </w:tblStylePr>
    <w:tblStylePr w:type="band1Horz">
      <w:tblPr/>
      <w:tcPr>
        <w:shd w:val="clear" w:color="auto" w:fill="FDF6DC" w:themeFill="accent4" w:themeFillTint="33"/>
      </w:tcPr>
    </w:tblStylePr>
  </w:style>
  <w:style w:type="table" w:styleId="Listetabel2-farve5">
    <w:name w:val="List Table 2 Accent 5"/>
    <w:basedOn w:val="Tabel-Normal"/>
    <w:uiPriority w:val="47"/>
    <w:rsid w:val="00BB496A"/>
    <w:pPr>
      <w:spacing w:line="240" w:lineRule="auto"/>
    </w:pPr>
    <w:tblPr>
      <w:tblStyleRowBandSize w:val="1"/>
      <w:tblStyleColBandSize w:val="1"/>
      <w:tblBorders>
        <w:top w:val="single" w:sz="4" w:space="0" w:color="F6B4BF" w:themeColor="accent5" w:themeTint="99"/>
        <w:bottom w:val="single" w:sz="4" w:space="0" w:color="F6B4BF" w:themeColor="accent5" w:themeTint="99"/>
        <w:insideH w:val="single" w:sz="4" w:space="0" w:color="F6B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E9" w:themeFill="accent5" w:themeFillTint="33"/>
      </w:tcPr>
    </w:tblStylePr>
    <w:tblStylePr w:type="band1Horz">
      <w:tblPr/>
      <w:tcPr>
        <w:shd w:val="clear" w:color="auto" w:fill="FCE6E9" w:themeFill="accent5" w:themeFillTint="33"/>
      </w:tcPr>
    </w:tblStylePr>
  </w:style>
  <w:style w:type="table" w:styleId="Listetabel2-farve6">
    <w:name w:val="List Table 2 Accent 6"/>
    <w:basedOn w:val="Tabel-Normal"/>
    <w:uiPriority w:val="47"/>
    <w:rsid w:val="00BB496A"/>
    <w:pPr>
      <w:spacing w:line="240" w:lineRule="auto"/>
    </w:pPr>
    <w:tblPr>
      <w:tblStyleRowBandSize w:val="1"/>
      <w:tblStyleColBandSize w:val="1"/>
      <w:tblBorders>
        <w:top w:val="single" w:sz="4" w:space="0" w:color="F0E6DE" w:themeColor="accent6" w:themeTint="99"/>
        <w:bottom w:val="single" w:sz="4" w:space="0" w:color="F0E6DE" w:themeColor="accent6" w:themeTint="99"/>
        <w:insideH w:val="single" w:sz="4" w:space="0" w:color="F0E6D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6F4" w:themeFill="accent6" w:themeFillTint="33"/>
      </w:tcPr>
    </w:tblStylePr>
    <w:tblStylePr w:type="band1Horz">
      <w:tblPr/>
      <w:tcPr>
        <w:shd w:val="clear" w:color="auto" w:fill="FAF6F4" w:themeFill="accent6" w:themeFillTint="33"/>
      </w:tcPr>
    </w:tblStylePr>
  </w:style>
  <w:style w:type="table" w:styleId="Listetabel3">
    <w:name w:val="List Table 3"/>
    <w:basedOn w:val="Tabel-Normal"/>
    <w:uiPriority w:val="48"/>
    <w:rsid w:val="00BB496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B496A"/>
    <w:pPr>
      <w:spacing w:line="240" w:lineRule="auto"/>
    </w:pPr>
    <w:tblPr>
      <w:tblStyleRowBandSize w:val="1"/>
      <w:tblStyleColBandSize w:val="1"/>
      <w:tblBorders>
        <w:top w:val="single" w:sz="4" w:space="0" w:color="F04650" w:themeColor="accent1"/>
        <w:left w:val="single" w:sz="4" w:space="0" w:color="F04650" w:themeColor="accent1"/>
        <w:bottom w:val="single" w:sz="4" w:space="0" w:color="F04650" w:themeColor="accent1"/>
        <w:right w:val="single" w:sz="4" w:space="0" w:color="F04650" w:themeColor="accent1"/>
      </w:tblBorders>
    </w:tblPr>
    <w:tblStylePr w:type="firstRow">
      <w:rPr>
        <w:b/>
        <w:bCs/>
        <w:color w:val="FFFFFF" w:themeColor="background1"/>
      </w:rPr>
      <w:tblPr/>
      <w:tcPr>
        <w:shd w:val="clear" w:color="auto" w:fill="F04650" w:themeFill="accent1"/>
      </w:tcPr>
    </w:tblStylePr>
    <w:tblStylePr w:type="lastRow">
      <w:rPr>
        <w:b/>
        <w:bCs/>
      </w:rPr>
      <w:tblPr/>
      <w:tcPr>
        <w:tcBorders>
          <w:top w:val="double" w:sz="4" w:space="0" w:color="F046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4650" w:themeColor="accent1"/>
          <w:right w:val="single" w:sz="4" w:space="0" w:color="F04650" w:themeColor="accent1"/>
        </w:tcBorders>
      </w:tcPr>
    </w:tblStylePr>
    <w:tblStylePr w:type="band1Horz">
      <w:tblPr/>
      <w:tcPr>
        <w:tcBorders>
          <w:top w:val="single" w:sz="4" w:space="0" w:color="F04650" w:themeColor="accent1"/>
          <w:bottom w:val="single" w:sz="4" w:space="0" w:color="F046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4650" w:themeColor="accent1"/>
          <w:left w:val="nil"/>
        </w:tcBorders>
      </w:tcPr>
    </w:tblStylePr>
    <w:tblStylePr w:type="swCell">
      <w:tblPr/>
      <w:tcPr>
        <w:tcBorders>
          <w:top w:val="double" w:sz="4" w:space="0" w:color="F04650" w:themeColor="accent1"/>
          <w:right w:val="nil"/>
        </w:tcBorders>
      </w:tcPr>
    </w:tblStylePr>
  </w:style>
  <w:style w:type="table" w:styleId="Listetabel3-farve2">
    <w:name w:val="List Table 3 Accent 2"/>
    <w:basedOn w:val="Tabel-Normal"/>
    <w:uiPriority w:val="48"/>
    <w:rsid w:val="00BB496A"/>
    <w:pPr>
      <w:spacing w:line="240" w:lineRule="auto"/>
    </w:pPr>
    <w:tblPr>
      <w:tblStyleRowBandSize w:val="1"/>
      <w:tblStyleColBandSize w:val="1"/>
      <w:tblBorders>
        <w:top w:val="single" w:sz="4" w:space="0" w:color="1A0A43" w:themeColor="accent2"/>
        <w:left w:val="single" w:sz="4" w:space="0" w:color="1A0A43" w:themeColor="accent2"/>
        <w:bottom w:val="single" w:sz="4" w:space="0" w:color="1A0A43" w:themeColor="accent2"/>
        <w:right w:val="single" w:sz="4" w:space="0" w:color="1A0A43" w:themeColor="accent2"/>
      </w:tblBorders>
    </w:tblPr>
    <w:tblStylePr w:type="firstRow">
      <w:rPr>
        <w:b/>
        <w:bCs/>
        <w:color w:val="FFFFFF" w:themeColor="background1"/>
      </w:rPr>
      <w:tblPr/>
      <w:tcPr>
        <w:shd w:val="clear" w:color="auto" w:fill="1A0A43" w:themeFill="accent2"/>
      </w:tcPr>
    </w:tblStylePr>
    <w:tblStylePr w:type="lastRow">
      <w:rPr>
        <w:b/>
        <w:bCs/>
      </w:rPr>
      <w:tblPr/>
      <w:tcPr>
        <w:tcBorders>
          <w:top w:val="double" w:sz="4" w:space="0" w:color="1A0A4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0A43" w:themeColor="accent2"/>
          <w:right w:val="single" w:sz="4" w:space="0" w:color="1A0A43" w:themeColor="accent2"/>
        </w:tcBorders>
      </w:tcPr>
    </w:tblStylePr>
    <w:tblStylePr w:type="band1Horz">
      <w:tblPr/>
      <w:tcPr>
        <w:tcBorders>
          <w:top w:val="single" w:sz="4" w:space="0" w:color="1A0A43" w:themeColor="accent2"/>
          <w:bottom w:val="single" w:sz="4" w:space="0" w:color="1A0A4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0A43" w:themeColor="accent2"/>
          <w:left w:val="nil"/>
        </w:tcBorders>
      </w:tcPr>
    </w:tblStylePr>
    <w:tblStylePr w:type="swCell">
      <w:tblPr/>
      <w:tcPr>
        <w:tcBorders>
          <w:top w:val="double" w:sz="4" w:space="0" w:color="1A0A43" w:themeColor="accent2"/>
          <w:right w:val="nil"/>
        </w:tcBorders>
      </w:tcPr>
    </w:tblStylePr>
  </w:style>
  <w:style w:type="table" w:styleId="Listetabel3-farve3">
    <w:name w:val="List Table 3 Accent 3"/>
    <w:basedOn w:val="Tabel-Normal"/>
    <w:uiPriority w:val="48"/>
    <w:rsid w:val="00BB496A"/>
    <w:pPr>
      <w:spacing w:line="240" w:lineRule="auto"/>
    </w:pPr>
    <w:tblPr>
      <w:tblStyleRowBandSize w:val="1"/>
      <w:tblStyleColBandSize w:val="1"/>
      <w:tblBorders>
        <w:top w:val="single" w:sz="4" w:space="0" w:color="46C87D" w:themeColor="accent3"/>
        <w:left w:val="single" w:sz="4" w:space="0" w:color="46C87D" w:themeColor="accent3"/>
        <w:bottom w:val="single" w:sz="4" w:space="0" w:color="46C87D" w:themeColor="accent3"/>
        <w:right w:val="single" w:sz="4" w:space="0" w:color="46C87D" w:themeColor="accent3"/>
      </w:tblBorders>
    </w:tblPr>
    <w:tblStylePr w:type="firstRow">
      <w:rPr>
        <w:b/>
        <w:bCs/>
        <w:color w:val="FFFFFF" w:themeColor="background1"/>
      </w:rPr>
      <w:tblPr/>
      <w:tcPr>
        <w:shd w:val="clear" w:color="auto" w:fill="46C87D" w:themeFill="accent3"/>
      </w:tcPr>
    </w:tblStylePr>
    <w:tblStylePr w:type="lastRow">
      <w:rPr>
        <w:b/>
        <w:bCs/>
      </w:rPr>
      <w:tblPr/>
      <w:tcPr>
        <w:tcBorders>
          <w:top w:val="double" w:sz="4" w:space="0" w:color="46C8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87D" w:themeColor="accent3"/>
          <w:right w:val="single" w:sz="4" w:space="0" w:color="46C87D" w:themeColor="accent3"/>
        </w:tcBorders>
      </w:tcPr>
    </w:tblStylePr>
    <w:tblStylePr w:type="band1Horz">
      <w:tblPr/>
      <w:tcPr>
        <w:tcBorders>
          <w:top w:val="single" w:sz="4" w:space="0" w:color="46C87D" w:themeColor="accent3"/>
          <w:bottom w:val="single" w:sz="4" w:space="0" w:color="46C8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87D" w:themeColor="accent3"/>
          <w:left w:val="nil"/>
        </w:tcBorders>
      </w:tcPr>
    </w:tblStylePr>
    <w:tblStylePr w:type="swCell">
      <w:tblPr/>
      <w:tcPr>
        <w:tcBorders>
          <w:top w:val="double" w:sz="4" w:space="0" w:color="46C87D" w:themeColor="accent3"/>
          <w:right w:val="nil"/>
        </w:tcBorders>
      </w:tcPr>
    </w:tblStylePr>
  </w:style>
  <w:style w:type="table" w:styleId="Listetabel3-farve4">
    <w:name w:val="List Table 3 Accent 4"/>
    <w:basedOn w:val="Tabel-Normal"/>
    <w:uiPriority w:val="48"/>
    <w:rsid w:val="00BB496A"/>
    <w:pPr>
      <w:spacing w:line="240" w:lineRule="auto"/>
    </w:pPr>
    <w:tblPr>
      <w:tblStyleRowBandSize w:val="1"/>
      <w:tblStyleColBandSize w:val="1"/>
      <w:tblBorders>
        <w:top w:val="single" w:sz="4" w:space="0" w:color="F5D652" w:themeColor="accent4"/>
        <w:left w:val="single" w:sz="4" w:space="0" w:color="F5D652" w:themeColor="accent4"/>
        <w:bottom w:val="single" w:sz="4" w:space="0" w:color="F5D652" w:themeColor="accent4"/>
        <w:right w:val="single" w:sz="4" w:space="0" w:color="F5D652" w:themeColor="accent4"/>
      </w:tblBorders>
    </w:tblPr>
    <w:tblStylePr w:type="firstRow">
      <w:rPr>
        <w:b/>
        <w:bCs/>
        <w:color w:val="FFFFFF" w:themeColor="background1"/>
      </w:rPr>
      <w:tblPr/>
      <w:tcPr>
        <w:shd w:val="clear" w:color="auto" w:fill="F5D652" w:themeFill="accent4"/>
      </w:tcPr>
    </w:tblStylePr>
    <w:tblStylePr w:type="lastRow">
      <w:rPr>
        <w:b/>
        <w:bCs/>
      </w:rPr>
      <w:tblPr/>
      <w:tcPr>
        <w:tcBorders>
          <w:top w:val="double" w:sz="4" w:space="0" w:color="F5D65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D652" w:themeColor="accent4"/>
          <w:right w:val="single" w:sz="4" w:space="0" w:color="F5D652" w:themeColor="accent4"/>
        </w:tcBorders>
      </w:tcPr>
    </w:tblStylePr>
    <w:tblStylePr w:type="band1Horz">
      <w:tblPr/>
      <w:tcPr>
        <w:tcBorders>
          <w:top w:val="single" w:sz="4" w:space="0" w:color="F5D652" w:themeColor="accent4"/>
          <w:bottom w:val="single" w:sz="4" w:space="0" w:color="F5D65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D652" w:themeColor="accent4"/>
          <w:left w:val="nil"/>
        </w:tcBorders>
      </w:tcPr>
    </w:tblStylePr>
    <w:tblStylePr w:type="swCell">
      <w:tblPr/>
      <w:tcPr>
        <w:tcBorders>
          <w:top w:val="double" w:sz="4" w:space="0" w:color="F5D652" w:themeColor="accent4"/>
          <w:right w:val="nil"/>
        </w:tcBorders>
      </w:tcPr>
    </w:tblStylePr>
  </w:style>
  <w:style w:type="table" w:styleId="Listetabel3-farve5">
    <w:name w:val="List Table 3 Accent 5"/>
    <w:basedOn w:val="Tabel-Normal"/>
    <w:uiPriority w:val="48"/>
    <w:rsid w:val="00BB496A"/>
    <w:pPr>
      <w:spacing w:line="240" w:lineRule="auto"/>
    </w:pPr>
    <w:tblPr>
      <w:tblStyleRowBandSize w:val="1"/>
      <w:tblStyleColBandSize w:val="1"/>
      <w:tblBorders>
        <w:top w:val="single" w:sz="4" w:space="0" w:color="F08296" w:themeColor="accent5"/>
        <w:left w:val="single" w:sz="4" w:space="0" w:color="F08296" w:themeColor="accent5"/>
        <w:bottom w:val="single" w:sz="4" w:space="0" w:color="F08296" w:themeColor="accent5"/>
        <w:right w:val="single" w:sz="4" w:space="0" w:color="F08296" w:themeColor="accent5"/>
      </w:tblBorders>
    </w:tblPr>
    <w:tblStylePr w:type="firstRow">
      <w:rPr>
        <w:b/>
        <w:bCs/>
        <w:color w:val="FFFFFF" w:themeColor="background1"/>
      </w:rPr>
      <w:tblPr/>
      <w:tcPr>
        <w:shd w:val="clear" w:color="auto" w:fill="F08296" w:themeFill="accent5"/>
      </w:tcPr>
    </w:tblStylePr>
    <w:tblStylePr w:type="lastRow">
      <w:rPr>
        <w:b/>
        <w:bCs/>
      </w:rPr>
      <w:tblPr/>
      <w:tcPr>
        <w:tcBorders>
          <w:top w:val="double" w:sz="4" w:space="0" w:color="F082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296" w:themeColor="accent5"/>
          <w:right w:val="single" w:sz="4" w:space="0" w:color="F08296" w:themeColor="accent5"/>
        </w:tcBorders>
      </w:tcPr>
    </w:tblStylePr>
    <w:tblStylePr w:type="band1Horz">
      <w:tblPr/>
      <w:tcPr>
        <w:tcBorders>
          <w:top w:val="single" w:sz="4" w:space="0" w:color="F08296" w:themeColor="accent5"/>
          <w:bottom w:val="single" w:sz="4" w:space="0" w:color="F082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296" w:themeColor="accent5"/>
          <w:left w:val="nil"/>
        </w:tcBorders>
      </w:tcPr>
    </w:tblStylePr>
    <w:tblStylePr w:type="swCell">
      <w:tblPr/>
      <w:tcPr>
        <w:tcBorders>
          <w:top w:val="double" w:sz="4" w:space="0" w:color="F08296" w:themeColor="accent5"/>
          <w:right w:val="nil"/>
        </w:tcBorders>
      </w:tcPr>
    </w:tblStylePr>
  </w:style>
  <w:style w:type="table" w:styleId="Listetabel3-farve6">
    <w:name w:val="List Table 3 Accent 6"/>
    <w:basedOn w:val="Tabel-Normal"/>
    <w:uiPriority w:val="48"/>
    <w:rsid w:val="00BB496A"/>
    <w:pPr>
      <w:spacing w:line="240" w:lineRule="auto"/>
    </w:pPr>
    <w:tblPr>
      <w:tblStyleRowBandSize w:val="1"/>
      <w:tblStyleColBandSize w:val="1"/>
      <w:tblBorders>
        <w:top w:val="single" w:sz="4" w:space="0" w:color="E6D7C8" w:themeColor="accent6"/>
        <w:left w:val="single" w:sz="4" w:space="0" w:color="E6D7C8" w:themeColor="accent6"/>
        <w:bottom w:val="single" w:sz="4" w:space="0" w:color="E6D7C8" w:themeColor="accent6"/>
        <w:right w:val="single" w:sz="4" w:space="0" w:color="E6D7C8" w:themeColor="accent6"/>
      </w:tblBorders>
    </w:tblPr>
    <w:tblStylePr w:type="firstRow">
      <w:rPr>
        <w:b/>
        <w:bCs/>
        <w:color w:val="FFFFFF" w:themeColor="background1"/>
      </w:rPr>
      <w:tblPr/>
      <w:tcPr>
        <w:shd w:val="clear" w:color="auto" w:fill="E6D7C8" w:themeFill="accent6"/>
      </w:tcPr>
    </w:tblStylePr>
    <w:tblStylePr w:type="lastRow">
      <w:rPr>
        <w:b/>
        <w:bCs/>
      </w:rPr>
      <w:tblPr/>
      <w:tcPr>
        <w:tcBorders>
          <w:top w:val="double" w:sz="4" w:space="0" w:color="E6D7C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D7C8" w:themeColor="accent6"/>
          <w:right w:val="single" w:sz="4" w:space="0" w:color="E6D7C8" w:themeColor="accent6"/>
        </w:tcBorders>
      </w:tcPr>
    </w:tblStylePr>
    <w:tblStylePr w:type="band1Horz">
      <w:tblPr/>
      <w:tcPr>
        <w:tcBorders>
          <w:top w:val="single" w:sz="4" w:space="0" w:color="E6D7C8" w:themeColor="accent6"/>
          <w:bottom w:val="single" w:sz="4" w:space="0" w:color="E6D7C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D7C8" w:themeColor="accent6"/>
          <w:left w:val="nil"/>
        </w:tcBorders>
      </w:tcPr>
    </w:tblStylePr>
    <w:tblStylePr w:type="swCell">
      <w:tblPr/>
      <w:tcPr>
        <w:tcBorders>
          <w:top w:val="double" w:sz="4" w:space="0" w:color="E6D7C8" w:themeColor="accent6"/>
          <w:right w:val="nil"/>
        </w:tcBorders>
      </w:tcPr>
    </w:tblStylePr>
  </w:style>
  <w:style w:type="table" w:styleId="Listetabel4">
    <w:name w:val="List Table 4"/>
    <w:basedOn w:val="Tabel-Normal"/>
    <w:uiPriority w:val="49"/>
    <w:rsid w:val="00BB49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B496A"/>
    <w:pPr>
      <w:spacing w:line="240" w:lineRule="auto"/>
    </w:pPr>
    <w:tblPr>
      <w:tblStyleRowBandSize w:val="1"/>
      <w:tblStyleColBandSize w:val="1"/>
      <w:tblBorders>
        <w:top w:val="single" w:sz="4" w:space="0" w:color="F69096" w:themeColor="accent1" w:themeTint="99"/>
        <w:left w:val="single" w:sz="4" w:space="0" w:color="F69096" w:themeColor="accent1" w:themeTint="99"/>
        <w:bottom w:val="single" w:sz="4" w:space="0" w:color="F69096" w:themeColor="accent1" w:themeTint="99"/>
        <w:right w:val="single" w:sz="4" w:space="0" w:color="F69096" w:themeColor="accent1" w:themeTint="99"/>
        <w:insideH w:val="single" w:sz="4" w:space="0" w:color="F69096" w:themeColor="accent1" w:themeTint="99"/>
      </w:tblBorders>
    </w:tblPr>
    <w:tblStylePr w:type="firstRow">
      <w:rPr>
        <w:b/>
        <w:bCs/>
        <w:color w:val="FFFFFF" w:themeColor="background1"/>
      </w:rPr>
      <w:tblPr/>
      <w:tcPr>
        <w:tcBorders>
          <w:top w:val="single" w:sz="4" w:space="0" w:color="F04650" w:themeColor="accent1"/>
          <w:left w:val="single" w:sz="4" w:space="0" w:color="F04650" w:themeColor="accent1"/>
          <w:bottom w:val="single" w:sz="4" w:space="0" w:color="F04650" w:themeColor="accent1"/>
          <w:right w:val="single" w:sz="4" w:space="0" w:color="F04650" w:themeColor="accent1"/>
          <w:insideH w:val="nil"/>
        </w:tcBorders>
        <w:shd w:val="clear" w:color="auto" w:fill="F04650" w:themeFill="accent1"/>
      </w:tcPr>
    </w:tblStylePr>
    <w:tblStylePr w:type="lastRow">
      <w:rPr>
        <w:b/>
        <w:bCs/>
      </w:rPr>
      <w:tblPr/>
      <w:tcPr>
        <w:tcBorders>
          <w:top w:val="double" w:sz="4" w:space="0" w:color="F69096" w:themeColor="accent1" w:themeTint="99"/>
        </w:tcBorders>
      </w:tcPr>
    </w:tblStylePr>
    <w:tblStylePr w:type="firstCol">
      <w:rPr>
        <w:b/>
        <w:bCs/>
      </w:rPr>
    </w:tblStylePr>
    <w:tblStylePr w:type="lastCol">
      <w:rPr>
        <w:b/>
        <w:bCs/>
      </w:rPr>
    </w:tblStylePr>
    <w:tblStylePr w:type="band1Vert">
      <w:tblPr/>
      <w:tcPr>
        <w:shd w:val="clear" w:color="auto" w:fill="FCDADC" w:themeFill="accent1" w:themeFillTint="33"/>
      </w:tcPr>
    </w:tblStylePr>
    <w:tblStylePr w:type="band1Horz">
      <w:tblPr/>
      <w:tcPr>
        <w:shd w:val="clear" w:color="auto" w:fill="FCDADC" w:themeFill="accent1" w:themeFillTint="33"/>
      </w:tcPr>
    </w:tblStylePr>
  </w:style>
  <w:style w:type="table" w:styleId="Listetabel4-farve2">
    <w:name w:val="List Table 4 Accent 2"/>
    <w:basedOn w:val="Tabel-Normal"/>
    <w:uiPriority w:val="49"/>
    <w:rsid w:val="00BB496A"/>
    <w:pPr>
      <w:spacing w:line="240" w:lineRule="auto"/>
    </w:pPr>
    <w:tblPr>
      <w:tblStyleRowBandSize w:val="1"/>
      <w:tblStyleColBandSize w:val="1"/>
      <w:tblBorders>
        <w:top w:val="single" w:sz="4" w:space="0" w:color="5420D9" w:themeColor="accent2" w:themeTint="99"/>
        <w:left w:val="single" w:sz="4" w:space="0" w:color="5420D9" w:themeColor="accent2" w:themeTint="99"/>
        <w:bottom w:val="single" w:sz="4" w:space="0" w:color="5420D9" w:themeColor="accent2" w:themeTint="99"/>
        <w:right w:val="single" w:sz="4" w:space="0" w:color="5420D9" w:themeColor="accent2" w:themeTint="99"/>
        <w:insideH w:val="single" w:sz="4" w:space="0" w:color="5420D9" w:themeColor="accent2" w:themeTint="99"/>
      </w:tblBorders>
    </w:tblPr>
    <w:tblStylePr w:type="firstRow">
      <w:rPr>
        <w:b/>
        <w:bCs/>
        <w:color w:val="FFFFFF" w:themeColor="background1"/>
      </w:rPr>
      <w:tblPr/>
      <w:tcPr>
        <w:tcBorders>
          <w:top w:val="single" w:sz="4" w:space="0" w:color="1A0A43" w:themeColor="accent2"/>
          <w:left w:val="single" w:sz="4" w:space="0" w:color="1A0A43" w:themeColor="accent2"/>
          <w:bottom w:val="single" w:sz="4" w:space="0" w:color="1A0A43" w:themeColor="accent2"/>
          <w:right w:val="single" w:sz="4" w:space="0" w:color="1A0A43" w:themeColor="accent2"/>
          <w:insideH w:val="nil"/>
        </w:tcBorders>
        <w:shd w:val="clear" w:color="auto" w:fill="1A0A43" w:themeFill="accent2"/>
      </w:tcPr>
    </w:tblStylePr>
    <w:tblStylePr w:type="lastRow">
      <w:rPr>
        <w:b/>
        <w:bCs/>
      </w:rPr>
      <w:tblPr/>
      <w:tcPr>
        <w:tcBorders>
          <w:top w:val="double" w:sz="4" w:space="0" w:color="5420D9" w:themeColor="accent2" w:themeTint="99"/>
        </w:tcBorders>
      </w:tcPr>
    </w:tblStylePr>
    <w:tblStylePr w:type="firstCol">
      <w:rPr>
        <w:b/>
        <w:bCs/>
      </w:rPr>
    </w:tblStylePr>
    <w:tblStylePr w:type="lastCol">
      <w:rPr>
        <w:b/>
        <w:bCs/>
      </w:rPr>
    </w:tblStylePr>
    <w:tblStylePr w:type="band1Vert">
      <w:tblPr/>
      <w:tcPr>
        <w:shd w:val="clear" w:color="auto" w:fill="C5B3F3" w:themeFill="accent2" w:themeFillTint="33"/>
      </w:tcPr>
    </w:tblStylePr>
    <w:tblStylePr w:type="band1Horz">
      <w:tblPr/>
      <w:tcPr>
        <w:shd w:val="clear" w:color="auto" w:fill="C5B3F3" w:themeFill="accent2" w:themeFillTint="33"/>
      </w:tcPr>
    </w:tblStylePr>
  </w:style>
  <w:style w:type="table" w:styleId="Listetabel4-farve3">
    <w:name w:val="List Table 4 Accent 3"/>
    <w:basedOn w:val="Tabel-Normal"/>
    <w:uiPriority w:val="49"/>
    <w:rsid w:val="00BB496A"/>
    <w:pPr>
      <w:spacing w:line="240" w:lineRule="auto"/>
    </w:pPr>
    <w:tblPr>
      <w:tblStyleRowBandSize w:val="1"/>
      <w:tblStyleColBandSize w:val="1"/>
      <w:tblBorders>
        <w:top w:val="single" w:sz="4" w:space="0" w:color="90DEB0" w:themeColor="accent3" w:themeTint="99"/>
        <w:left w:val="single" w:sz="4" w:space="0" w:color="90DEB0" w:themeColor="accent3" w:themeTint="99"/>
        <w:bottom w:val="single" w:sz="4" w:space="0" w:color="90DEB0" w:themeColor="accent3" w:themeTint="99"/>
        <w:right w:val="single" w:sz="4" w:space="0" w:color="90DEB0" w:themeColor="accent3" w:themeTint="99"/>
        <w:insideH w:val="single" w:sz="4" w:space="0" w:color="90DEB0" w:themeColor="accent3" w:themeTint="99"/>
      </w:tblBorders>
    </w:tblPr>
    <w:tblStylePr w:type="firstRow">
      <w:rPr>
        <w:b/>
        <w:bCs/>
        <w:color w:val="FFFFFF" w:themeColor="background1"/>
      </w:rPr>
      <w:tblPr/>
      <w:tcPr>
        <w:tcBorders>
          <w:top w:val="single" w:sz="4" w:space="0" w:color="46C87D" w:themeColor="accent3"/>
          <w:left w:val="single" w:sz="4" w:space="0" w:color="46C87D" w:themeColor="accent3"/>
          <w:bottom w:val="single" w:sz="4" w:space="0" w:color="46C87D" w:themeColor="accent3"/>
          <w:right w:val="single" w:sz="4" w:space="0" w:color="46C87D" w:themeColor="accent3"/>
          <w:insideH w:val="nil"/>
        </w:tcBorders>
        <w:shd w:val="clear" w:color="auto" w:fill="46C87D" w:themeFill="accent3"/>
      </w:tcPr>
    </w:tblStylePr>
    <w:tblStylePr w:type="lastRow">
      <w:rPr>
        <w:b/>
        <w:bCs/>
      </w:rPr>
      <w:tblPr/>
      <w:tcPr>
        <w:tcBorders>
          <w:top w:val="double" w:sz="4" w:space="0" w:color="90DEB0" w:themeColor="accent3" w:themeTint="99"/>
        </w:tcBorders>
      </w:tcPr>
    </w:tblStylePr>
    <w:tblStylePr w:type="firstCol">
      <w:rPr>
        <w:b/>
        <w:bCs/>
      </w:rPr>
    </w:tblStylePr>
    <w:tblStylePr w:type="lastCol">
      <w:rPr>
        <w:b/>
        <w:bCs/>
      </w:rPr>
    </w:tblStylePr>
    <w:tblStylePr w:type="band1Vert">
      <w:tblPr/>
      <w:tcPr>
        <w:shd w:val="clear" w:color="auto" w:fill="DAF4E4" w:themeFill="accent3" w:themeFillTint="33"/>
      </w:tcPr>
    </w:tblStylePr>
    <w:tblStylePr w:type="band1Horz">
      <w:tblPr/>
      <w:tcPr>
        <w:shd w:val="clear" w:color="auto" w:fill="DAF4E4" w:themeFill="accent3" w:themeFillTint="33"/>
      </w:tcPr>
    </w:tblStylePr>
  </w:style>
  <w:style w:type="table" w:styleId="Listetabel4-farve4">
    <w:name w:val="List Table 4 Accent 4"/>
    <w:basedOn w:val="Tabel-Normal"/>
    <w:uiPriority w:val="49"/>
    <w:rsid w:val="00BB496A"/>
    <w:pPr>
      <w:spacing w:line="240" w:lineRule="auto"/>
    </w:pPr>
    <w:tblPr>
      <w:tblStyleRowBandSize w:val="1"/>
      <w:tblStyleColBandSize w:val="1"/>
      <w:tblBorders>
        <w:top w:val="single" w:sz="4" w:space="0" w:color="F9E697" w:themeColor="accent4" w:themeTint="99"/>
        <w:left w:val="single" w:sz="4" w:space="0" w:color="F9E697" w:themeColor="accent4" w:themeTint="99"/>
        <w:bottom w:val="single" w:sz="4" w:space="0" w:color="F9E697" w:themeColor="accent4" w:themeTint="99"/>
        <w:right w:val="single" w:sz="4" w:space="0" w:color="F9E697" w:themeColor="accent4" w:themeTint="99"/>
        <w:insideH w:val="single" w:sz="4" w:space="0" w:color="F9E697" w:themeColor="accent4" w:themeTint="99"/>
      </w:tblBorders>
    </w:tblPr>
    <w:tblStylePr w:type="firstRow">
      <w:rPr>
        <w:b/>
        <w:bCs/>
        <w:color w:val="FFFFFF" w:themeColor="background1"/>
      </w:rPr>
      <w:tblPr/>
      <w:tcPr>
        <w:tcBorders>
          <w:top w:val="single" w:sz="4" w:space="0" w:color="F5D652" w:themeColor="accent4"/>
          <w:left w:val="single" w:sz="4" w:space="0" w:color="F5D652" w:themeColor="accent4"/>
          <w:bottom w:val="single" w:sz="4" w:space="0" w:color="F5D652" w:themeColor="accent4"/>
          <w:right w:val="single" w:sz="4" w:space="0" w:color="F5D652" w:themeColor="accent4"/>
          <w:insideH w:val="nil"/>
        </w:tcBorders>
        <w:shd w:val="clear" w:color="auto" w:fill="F5D652" w:themeFill="accent4"/>
      </w:tcPr>
    </w:tblStylePr>
    <w:tblStylePr w:type="lastRow">
      <w:rPr>
        <w:b/>
        <w:bCs/>
      </w:rPr>
      <w:tblPr/>
      <w:tcPr>
        <w:tcBorders>
          <w:top w:val="double" w:sz="4" w:space="0" w:color="F9E697" w:themeColor="accent4" w:themeTint="99"/>
        </w:tcBorders>
      </w:tcPr>
    </w:tblStylePr>
    <w:tblStylePr w:type="firstCol">
      <w:rPr>
        <w:b/>
        <w:bCs/>
      </w:rPr>
    </w:tblStylePr>
    <w:tblStylePr w:type="lastCol">
      <w:rPr>
        <w:b/>
        <w:bCs/>
      </w:rPr>
    </w:tblStylePr>
    <w:tblStylePr w:type="band1Vert">
      <w:tblPr/>
      <w:tcPr>
        <w:shd w:val="clear" w:color="auto" w:fill="FDF6DC" w:themeFill="accent4" w:themeFillTint="33"/>
      </w:tcPr>
    </w:tblStylePr>
    <w:tblStylePr w:type="band1Horz">
      <w:tblPr/>
      <w:tcPr>
        <w:shd w:val="clear" w:color="auto" w:fill="FDF6DC" w:themeFill="accent4" w:themeFillTint="33"/>
      </w:tcPr>
    </w:tblStylePr>
  </w:style>
  <w:style w:type="table" w:styleId="Listetabel4-farve5">
    <w:name w:val="List Table 4 Accent 5"/>
    <w:basedOn w:val="Tabel-Normal"/>
    <w:uiPriority w:val="49"/>
    <w:rsid w:val="00BB496A"/>
    <w:pPr>
      <w:spacing w:line="240" w:lineRule="auto"/>
    </w:pPr>
    <w:tblPr>
      <w:tblStyleRowBandSize w:val="1"/>
      <w:tblStyleColBandSize w:val="1"/>
      <w:tblBorders>
        <w:top w:val="single" w:sz="4" w:space="0" w:color="F6B4BF" w:themeColor="accent5" w:themeTint="99"/>
        <w:left w:val="single" w:sz="4" w:space="0" w:color="F6B4BF" w:themeColor="accent5" w:themeTint="99"/>
        <w:bottom w:val="single" w:sz="4" w:space="0" w:color="F6B4BF" w:themeColor="accent5" w:themeTint="99"/>
        <w:right w:val="single" w:sz="4" w:space="0" w:color="F6B4BF" w:themeColor="accent5" w:themeTint="99"/>
        <w:insideH w:val="single" w:sz="4" w:space="0" w:color="F6B4BF" w:themeColor="accent5" w:themeTint="99"/>
      </w:tblBorders>
    </w:tblPr>
    <w:tblStylePr w:type="firstRow">
      <w:rPr>
        <w:b/>
        <w:bCs/>
        <w:color w:val="FFFFFF" w:themeColor="background1"/>
      </w:rPr>
      <w:tblPr/>
      <w:tcPr>
        <w:tcBorders>
          <w:top w:val="single" w:sz="4" w:space="0" w:color="F08296" w:themeColor="accent5"/>
          <w:left w:val="single" w:sz="4" w:space="0" w:color="F08296" w:themeColor="accent5"/>
          <w:bottom w:val="single" w:sz="4" w:space="0" w:color="F08296" w:themeColor="accent5"/>
          <w:right w:val="single" w:sz="4" w:space="0" w:color="F08296" w:themeColor="accent5"/>
          <w:insideH w:val="nil"/>
        </w:tcBorders>
        <w:shd w:val="clear" w:color="auto" w:fill="F08296" w:themeFill="accent5"/>
      </w:tcPr>
    </w:tblStylePr>
    <w:tblStylePr w:type="lastRow">
      <w:rPr>
        <w:b/>
        <w:bCs/>
      </w:rPr>
      <w:tblPr/>
      <w:tcPr>
        <w:tcBorders>
          <w:top w:val="double" w:sz="4" w:space="0" w:color="F6B4BF" w:themeColor="accent5" w:themeTint="99"/>
        </w:tcBorders>
      </w:tcPr>
    </w:tblStylePr>
    <w:tblStylePr w:type="firstCol">
      <w:rPr>
        <w:b/>
        <w:bCs/>
      </w:rPr>
    </w:tblStylePr>
    <w:tblStylePr w:type="lastCol">
      <w:rPr>
        <w:b/>
        <w:bCs/>
      </w:rPr>
    </w:tblStylePr>
    <w:tblStylePr w:type="band1Vert">
      <w:tblPr/>
      <w:tcPr>
        <w:shd w:val="clear" w:color="auto" w:fill="FCE6E9" w:themeFill="accent5" w:themeFillTint="33"/>
      </w:tcPr>
    </w:tblStylePr>
    <w:tblStylePr w:type="band1Horz">
      <w:tblPr/>
      <w:tcPr>
        <w:shd w:val="clear" w:color="auto" w:fill="FCE6E9" w:themeFill="accent5" w:themeFillTint="33"/>
      </w:tcPr>
    </w:tblStylePr>
  </w:style>
  <w:style w:type="table" w:styleId="Listetabel4-farve6">
    <w:name w:val="List Table 4 Accent 6"/>
    <w:basedOn w:val="Tabel-Normal"/>
    <w:uiPriority w:val="49"/>
    <w:rsid w:val="00BB496A"/>
    <w:pPr>
      <w:spacing w:line="240" w:lineRule="auto"/>
    </w:pPr>
    <w:tblPr>
      <w:tblStyleRowBandSize w:val="1"/>
      <w:tblStyleColBandSize w:val="1"/>
      <w:tblBorders>
        <w:top w:val="single" w:sz="4" w:space="0" w:color="F0E6DE" w:themeColor="accent6" w:themeTint="99"/>
        <w:left w:val="single" w:sz="4" w:space="0" w:color="F0E6DE" w:themeColor="accent6" w:themeTint="99"/>
        <w:bottom w:val="single" w:sz="4" w:space="0" w:color="F0E6DE" w:themeColor="accent6" w:themeTint="99"/>
        <w:right w:val="single" w:sz="4" w:space="0" w:color="F0E6DE" w:themeColor="accent6" w:themeTint="99"/>
        <w:insideH w:val="single" w:sz="4" w:space="0" w:color="F0E6DE" w:themeColor="accent6" w:themeTint="99"/>
      </w:tblBorders>
    </w:tblPr>
    <w:tblStylePr w:type="firstRow">
      <w:rPr>
        <w:b/>
        <w:bCs/>
        <w:color w:val="FFFFFF" w:themeColor="background1"/>
      </w:rPr>
      <w:tblPr/>
      <w:tcPr>
        <w:tcBorders>
          <w:top w:val="single" w:sz="4" w:space="0" w:color="E6D7C8" w:themeColor="accent6"/>
          <w:left w:val="single" w:sz="4" w:space="0" w:color="E6D7C8" w:themeColor="accent6"/>
          <w:bottom w:val="single" w:sz="4" w:space="0" w:color="E6D7C8" w:themeColor="accent6"/>
          <w:right w:val="single" w:sz="4" w:space="0" w:color="E6D7C8" w:themeColor="accent6"/>
          <w:insideH w:val="nil"/>
        </w:tcBorders>
        <w:shd w:val="clear" w:color="auto" w:fill="E6D7C8" w:themeFill="accent6"/>
      </w:tcPr>
    </w:tblStylePr>
    <w:tblStylePr w:type="lastRow">
      <w:rPr>
        <w:b/>
        <w:bCs/>
      </w:rPr>
      <w:tblPr/>
      <w:tcPr>
        <w:tcBorders>
          <w:top w:val="double" w:sz="4" w:space="0" w:color="F0E6DE" w:themeColor="accent6" w:themeTint="99"/>
        </w:tcBorders>
      </w:tcPr>
    </w:tblStylePr>
    <w:tblStylePr w:type="firstCol">
      <w:rPr>
        <w:b/>
        <w:bCs/>
      </w:rPr>
    </w:tblStylePr>
    <w:tblStylePr w:type="lastCol">
      <w:rPr>
        <w:b/>
        <w:bCs/>
      </w:rPr>
    </w:tblStylePr>
    <w:tblStylePr w:type="band1Vert">
      <w:tblPr/>
      <w:tcPr>
        <w:shd w:val="clear" w:color="auto" w:fill="FAF6F4" w:themeFill="accent6" w:themeFillTint="33"/>
      </w:tcPr>
    </w:tblStylePr>
    <w:tblStylePr w:type="band1Horz">
      <w:tblPr/>
      <w:tcPr>
        <w:shd w:val="clear" w:color="auto" w:fill="FAF6F4" w:themeFill="accent6" w:themeFillTint="33"/>
      </w:tcPr>
    </w:tblStylePr>
  </w:style>
  <w:style w:type="table" w:styleId="Listetabel5-mrk">
    <w:name w:val="List Table 5 Dark"/>
    <w:basedOn w:val="Tabel-Normal"/>
    <w:uiPriority w:val="50"/>
    <w:rsid w:val="00BB496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B496A"/>
    <w:pPr>
      <w:spacing w:line="240" w:lineRule="auto"/>
    </w:pPr>
    <w:rPr>
      <w:color w:val="FFFFFF" w:themeColor="background1"/>
    </w:rPr>
    <w:tblPr>
      <w:tblStyleRowBandSize w:val="1"/>
      <w:tblStyleColBandSize w:val="1"/>
      <w:tblBorders>
        <w:top w:val="single" w:sz="24" w:space="0" w:color="F04650" w:themeColor="accent1"/>
        <w:left w:val="single" w:sz="24" w:space="0" w:color="F04650" w:themeColor="accent1"/>
        <w:bottom w:val="single" w:sz="24" w:space="0" w:color="F04650" w:themeColor="accent1"/>
        <w:right w:val="single" w:sz="24" w:space="0" w:color="F04650" w:themeColor="accent1"/>
      </w:tblBorders>
    </w:tblPr>
    <w:tcPr>
      <w:shd w:val="clear" w:color="auto" w:fill="F046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B496A"/>
    <w:pPr>
      <w:spacing w:line="240" w:lineRule="auto"/>
    </w:pPr>
    <w:rPr>
      <w:color w:val="FFFFFF" w:themeColor="background1"/>
    </w:rPr>
    <w:tblPr>
      <w:tblStyleRowBandSize w:val="1"/>
      <w:tblStyleColBandSize w:val="1"/>
      <w:tblBorders>
        <w:top w:val="single" w:sz="24" w:space="0" w:color="1A0A43" w:themeColor="accent2"/>
        <w:left w:val="single" w:sz="24" w:space="0" w:color="1A0A43" w:themeColor="accent2"/>
        <w:bottom w:val="single" w:sz="24" w:space="0" w:color="1A0A43" w:themeColor="accent2"/>
        <w:right w:val="single" w:sz="24" w:space="0" w:color="1A0A43" w:themeColor="accent2"/>
      </w:tblBorders>
    </w:tblPr>
    <w:tcPr>
      <w:shd w:val="clear" w:color="auto" w:fill="1A0A4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B496A"/>
    <w:pPr>
      <w:spacing w:line="240" w:lineRule="auto"/>
    </w:pPr>
    <w:rPr>
      <w:color w:val="FFFFFF" w:themeColor="background1"/>
    </w:rPr>
    <w:tblPr>
      <w:tblStyleRowBandSize w:val="1"/>
      <w:tblStyleColBandSize w:val="1"/>
      <w:tblBorders>
        <w:top w:val="single" w:sz="24" w:space="0" w:color="46C87D" w:themeColor="accent3"/>
        <w:left w:val="single" w:sz="24" w:space="0" w:color="46C87D" w:themeColor="accent3"/>
        <w:bottom w:val="single" w:sz="24" w:space="0" w:color="46C87D" w:themeColor="accent3"/>
        <w:right w:val="single" w:sz="24" w:space="0" w:color="46C87D" w:themeColor="accent3"/>
      </w:tblBorders>
    </w:tblPr>
    <w:tcPr>
      <w:shd w:val="clear" w:color="auto" w:fill="46C8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B496A"/>
    <w:pPr>
      <w:spacing w:line="240" w:lineRule="auto"/>
    </w:pPr>
    <w:rPr>
      <w:color w:val="FFFFFF" w:themeColor="background1"/>
    </w:rPr>
    <w:tblPr>
      <w:tblStyleRowBandSize w:val="1"/>
      <w:tblStyleColBandSize w:val="1"/>
      <w:tblBorders>
        <w:top w:val="single" w:sz="24" w:space="0" w:color="F5D652" w:themeColor="accent4"/>
        <w:left w:val="single" w:sz="24" w:space="0" w:color="F5D652" w:themeColor="accent4"/>
        <w:bottom w:val="single" w:sz="24" w:space="0" w:color="F5D652" w:themeColor="accent4"/>
        <w:right w:val="single" w:sz="24" w:space="0" w:color="F5D652" w:themeColor="accent4"/>
      </w:tblBorders>
    </w:tblPr>
    <w:tcPr>
      <w:shd w:val="clear" w:color="auto" w:fill="F5D6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B496A"/>
    <w:pPr>
      <w:spacing w:line="240" w:lineRule="auto"/>
    </w:pPr>
    <w:rPr>
      <w:color w:val="FFFFFF" w:themeColor="background1"/>
    </w:rPr>
    <w:tblPr>
      <w:tblStyleRowBandSize w:val="1"/>
      <w:tblStyleColBandSize w:val="1"/>
      <w:tblBorders>
        <w:top w:val="single" w:sz="24" w:space="0" w:color="F08296" w:themeColor="accent5"/>
        <w:left w:val="single" w:sz="24" w:space="0" w:color="F08296" w:themeColor="accent5"/>
        <w:bottom w:val="single" w:sz="24" w:space="0" w:color="F08296" w:themeColor="accent5"/>
        <w:right w:val="single" w:sz="24" w:space="0" w:color="F08296" w:themeColor="accent5"/>
      </w:tblBorders>
    </w:tblPr>
    <w:tcPr>
      <w:shd w:val="clear" w:color="auto" w:fill="F082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B496A"/>
    <w:pPr>
      <w:spacing w:line="240" w:lineRule="auto"/>
    </w:pPr>
    <w:rPr>
      <w:color w:val="FFFFFF" w:themeColor="background1"/>
    </w:rPr>
    <w:tblPr>
      <w:tblStyleRowBandSize w:val="1"/>
      <w:tblStyleColBandSize w:val="1"/>
      <w:tblBorders>
        <w:top w:val="single" w:sz="24" w:space="0" w:color="E6D7C8" w:themeColor="accent6"/>
        <w:left w:val="single" w:sz="24" w:space="0" w:color="E6D7C8" w:themeColor="accent6"/>
        <w:bottom w:val="single" w:sz="24" w:space="0" w:color="E6D7C8" w:themeColor="accent6"/>
        <w:right w:val="single" w:sz="24" w:space="0" w:color="E6D7C8" w:themeColor="accent6"/>
      </w:tblBorders>
    </w:tblPr>
    <w:tcPr>
      <w:shd w:val="clear" w:color="auto" w:fill="E6D7C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B496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B496A"/>
    <w:pPr>
      <w:spacing w:line="240" w:lineRule="auto"/>
    </w:pPr>
    <w:rPr>
      <w:color w:val="D6111D" w:themeColor="accent1" w:themeShade="BF"/>
    </w:rPr>
    <w:tblPr>
      <w:tblStyleRowBandSize w:val="1"/>
      <w:tblStyleColBandSize w:val="1"/>
      <w:tblBorders>
        <w:top w:val="single" w:sz="4" w:space="0" w:color="F04650" w:themeColor="accent1"/>
        <w:bottom w:val="single" w:sz="4" w:space="0" w:color="F04650" w:themeColor="accent1"/>
      </w:tblBorders>
    </w:tblPr>
    <w:tblStylePr w:type="firstRow">
      <w:rPr>
        <w:b/>
        <w:bCs/>
      </w:rPr>
      <w:tblPr/>
      <w:tcPr>
        <w:tcBorders>
          <w:bottom w:val="single" w:sz="4" w:space="0" w:color="F04650" w:themeColor="accent1"/>
        </w:tcBorders>
      </w:tcPr>
    </w:tblStylePr>
    <w:tblStylePr w:type="lastRow">
      <w:rPr>
        <w:b/>
        <w:bCs/>
      </w:rPr>
      <w:tblPr/>
      <w:tcPr>
        <w:tcBorders>
          <w:top w:val="double" w:sz="4" w:space="0" w:color="F04650" w:themeColor="accent1"/>
        </w:tcBorders>
      </w:tcPr>
    </w:tblStylePr>
    <w:tblStylePr w:type="firstCol">
      <w:rPr>
        <w:b/>
        <w:bCs/>
      </w:rPr>
    </w:tblStylePr>
    <w:tblStylePr w:type="lastCol">
      <w:rPr>
        <w:b/>
        <w:bCs/>
      </w:rPr>
    </w:tblStylePr>
    <w:tblStylePr w:type="band1Vert">
      <w:tblPr/>
      <w:tcPr>
        <w:shd w:val="clear" w:color="auto" w:fill="FCDADC" w:themeFill="accent1" w:themeFillTint="33"/>
      </w:tcPr>
    </w:tblStylePr>
    <w:tblStylePr w:type="band1Horz">
      <w:tblPr/>
      <w:tcPr>
        <w:shd w:val="clear" w:color="auto" w:fill="FCDADC" w:themeFill="accent1" w:themeFillTint="33"/>
      </w:tcPr>
    </w:tblStylePr>
  </w:style>
  <w:style w:type="table" w:styleId="Listetabel6-farverig-farve2">
    <w:name w:val="List Table 6 Colorful Accent 2"/>
    <w:basedOn w:val="Tabel-Normal"/>
    <w:uiPriority w:val="51"/>
    <w:rsid w:val="00BB496A"/>
    <w:pPr>
      <w:spacing w:line="240" w:lineRule="auto"/>
    </w:pPr>
    <w:rPr>
      <w:color w:val="130732" w:themeColor="accent2" w:themeShade="BF"/>
    </w:rPr>
    <w:tblPr>
      <w:tblStyleRowBandSize w:val="1"/>
      <w:tblStyleColBandSize w:val="1"/>
      <w:tblBorders>
        <w:top w:val="single" w:sz="4" w:space="0" w:color="1A0A43" w:themeColor="accent2"/>
        <w:bottom w:val="single" w:sz="4" w:space="0" w:color="1A0A43" w:themeColor="accent2"/>
      </w:tblBorders>
    </w:tblPr>
    <w:tblStylePr w:type="firstRow">
      <w:rPr>
        <w:b/>
        <w:bCs/>
      </w:rPr>
      <w:tblPr/>
      <w:tcPr>
        <w:tcBorders>
          <w:bottom w:val="single" w:sz="4" w:space="0" w:color="1A0A43" w:themeColor="accent2"/>
        </w:tcBorders>
      </w:tcPr>
    </w:tblStylePr>
    <w:tblStylePr w:type="lastRow">
      <w:rPr>
        <w:b/>
        <w:bCs/>
      </w:rPr>
      <w:tblPr/>
      <w:tcPr>
        <w:tcBorders>
          <w:top w:val="double" w:sz="4" w:space="0" w:color="1A0A43" w:themeColor="accent2"/>
        </w:tcBorders>
      </w:tcPr>
    </w:tblStylePr>
    <w:tblStylePr w:type="firstCol">
      <w:rPr>
        <w:b/>
        <w:bCs/>
      </w:rPr>
    </w:tblStylePr>
    <w:tblStylePr w:type="lastCol">
      <w:rPr>
        <w:b/>
        <w:bCs/>
      </w:rPr>
    </w:tblStylePr>
    <w:tblStylePr w:type="band1Vert">
      <w:tblPr/>
      <w:tcPr>
        <w:shd w:val="clear" w:color="auto" w:fill="C5B3F3" w:themeFill="accent2" w:themeFillTint="33"/>
      </w:tcPr>
    </w:tblStylePr>
    <w:tblStylePr w:type="band1Horz">
      <w:tblPr/>
      <w:tcPr>
        <w:shd w:val="clear" w:color="auto" w:fill="C5B3F3" w:themeFill="accent2" w:themeFillTint="33"/>
      </w:tcPr>
    </w:tblStylePr>
  </w:style>
  <w:style w:type="table" w:styleId="Listetabel6-farverig-farve3">
    <w:name w:val="List Table 6 Colorful Accent 3"/>
    <w:basedOn w:val="Tabel-Normal"/>
    <w:uiPriority w:val="51"/>
    <w:rsid w:val="00BB496A"/>
    <w:pPr>
      <w:spacing w:line="240" w:lineRule="auto"/>
    </w:pPr>
    <w:rPr>
      <w:color w:val="2E9B5C" w:themeColor="accent3" w:themeShade="BF"/>
    </w:rPr>
    <w:tblPr>
      <w:tblStyleRowBandSize w:val="1"/>
      <w:tblStyleColBandSize w:val="1"/>
      <w:tblBorders>
        <w:top w:val="single" w:sz="4" w:space="0" w:color="46C87D" w:themeColor="accent3"/>
        <w:bottom w:val="single" w:sz="4" w:space="0" w:color="46C87D" w:themeColor="accent3"/>
      </w:tblBorders>
    </w:tblPr>
    <w:tblStylePr w:type="firstRow">
      <w:rPr>
        <w:b/>
        <w:bCs/>
      </w:rPr>
      <w:tblPr/>
      <w:tcPr>
        <w:tcBorders>
          <w:bottom w:val="single" w:sz="4" w:space="0" w:color="46C87D" w:themeColor="accent3"/>
        </w:tcBorders>
      </w:tcPr>
    </w:tblStylePr>
    <w:tblStylePr w:type="lastRow">
      <w:rPr>
        <w:b/>
        <w:bCs/>
      </w:rPr>
      <w:tblPr/>
      <w:tcPr>
        <w:tcBorders>
          <w:top w:val="double" w:sz="4" w:space="0" w:color="46C87D" w:themeColor="accent3"/>
        </w:tcBorders>
      </w:tcPr>
    </w:tblStylePr>
    <w:tblStylePr w:type="firstCol">
      <w:rPr>
        <w:b/>
        <w:bCs/>
      </w:rPr>
    </w:tblStylePr>
    <w:tblStylePr w:type="lastCol">
      <w:rPr>
        <w:b/>
        <w:bCs/>
      </w:rPr>
    </w:tblStylePr>
    <w:tblStylePr w:type="band1Vert">
      <w:tblPr/>
      <w:tcPr>
        <w:shd w:val="clear" w:color="auto" w:fill="DAF4E4" w:themeFill="accent3" w:themeFillTint="33"/>
      </w:tcPr>
    </w:tblStylePr>
    <w:tblStylePr w:type="band1Horz">
      <w:tblPr/>
      <w:tcPr>
        <w:shd w:val="clear" w:color="auto" w:fill="DAF4E4" w:themeFill="accent3" w:themeFillTint="33"/>
      </w:tcPr>
    </w:tblStylePr>
  </w:style>
  <w:style w:type="table" w:styleId="Listetabel6-farverig-farve4">
    <w:name w:val="List Table 6 Colorful Accent 4"/>
    <w:basedOn w:val="Tabel-Normal"/>
    <w:uiPriority w:val="51"/>
    <w:rsid w:val="00BB496A"/>
    <w:pPr>
      <w:spacing w:line="240" w:lineRule="auto"/>
    </w:pPr>
    <w:rPr>
      <w:color w:val="E7BD0D" w:themeColor="accent4" w:themeShade="BF"/>
    </w:rPr>
    <w:tblPr>
      <w:tblStyleRowBandSize w:val="1"/>
      <w:tblStyleColBandSize w:val="1"/>
      <w:tblBorders>
        <w:top w:val="single" w:sz="4" w:space="0" w:color="F5D652" w:themeColor="accent4"/>
        <w:bottom w:val="single" w:sz="4" w:space="0" w:color="F5D652" w:themeColor="accent4"/>
      </w:tblBorders>
    </w:tblPr>
    <w:tblStylePr w:type="firstRow">
      <w:rPr>
        <w:b/>
        <w:bCs/>
      </w:rPr>
      <w:tblPr/>
      <w:tcPr>
        <w:tcBorders>
          <w:bottom w:val="single" w:sz="4" w:space="0" w:color="F5D652" w:themeColor="accent4"/>
        </w:tcBorders>
      </w:tcPr>
    </w:tblStylePr>
    <w:tblStylePr w:type="lastRow">
      <w:rPr>
        <w:b/>
        <w:bCs/>
      </w:rPr>
      <w:tblPr/>
      <w:tcPr>
        <w:tcBorders>
          <w:top w:val="double" w:sz="4" w:space="0" w:color="F5D652" w:themeColor="accent4"/>
        </w:tcBorders>
      </w:tcPr>
    </w:tblStylePr>
    <w:tblStylePr w:type="firstCol">
      <w:rPr>
        <w:b/>
        <w:bCs/>
      </w:rPr>
    </w:tblStylePr>
    <w:tblStylePr w:type="lastCol">
      <w:rPr>
        <w:b/>
        <w:bCs/>
      </w:rPr>
    </w:tblStylePr>
    <w:tblStylePr w:type="band1Vert">
      <w:tblPr/>
      <w:tcPr>
        <w:shd w:val="clear" w:color="auto" w:fill="FDF6DC" w:themeFill="accent4" w:themeFillTint="33"/>
      </w:tcPr>
    </w:tblStylePr>
    <w:tblStylePr w:type="band1Horz">
      <w:tblPr/>
      <w:tcPr>
        <w:shd w:val="clear" w:color="auto" w:fill="FDF6DC" w:themeFill="accent4" w:themeFillTint="33"/>
      </w:tcPr>
    </w:tblStylePr>
  </w:style>
  <w:style w:type="table" w:styleId="Listetabel6-farverig-farve5">
    <w:name w:val="List Table 6 Colorful Accent 5"/>
    <w:basedOn w:val="Tabel-Normal"/>
    <w:uiPriority w:val="51"/>
    <w:rsid w:val="00BB496A"/>
    <w:pPr>
      <w:spacing w:line="240" w:lineRule="auto"/>
    </w:pPr>
    <w:rPr>
      <w:color w:val="E62E4F" w:themeColor="accent5" w:themeShade="BF"/>
    </w:rPr>
    <w:tblPr>
      <w:tblStyleRowBandSize w:val="1"/>
      <w:tblStyleColBandSize w:val="1"/>
      <w:tblBorders>
        <w:top w:val="single" w:sz="4" w:space="0" w:color="F08296" w:themeColor="accent5"/>
        <w:bottom w:val="single" w:sz="4" w:space="0" w:color="F08296" w:themeColor="accent5"/>
      </w:tblBorders>
    </w:tblPr>
    <w:tblStylePr w:type="firstRow">
      <w:rPr>
        <w:b/>
        <w:bCs/>
      </w:rPr>
      <w:tblPr/>
      <w:tcPr>
        <w:tcBorders>
          <w:bottom w:val="single" w:sz="4" w:space="0" w:color="F08296" w:themeColor="accent5"/>
        </w:tcBorders>
      </w:tcPr>
    </w:tblStylePr>
    <w:tblStylePr w:type="lastRow">
      <w:rPr>
        <w:b/>
        <w:bCs/>
      </w:rPr>
      <w:tblPr/>
      <w:tcPr>
        <w:tcBorders>
          <w:top w:val="double" w:sz="4" w:space="0" w:color="F08296" w:themeColor="accent5"/>
        </w:tcBorders>
      </w:tcPr>
    </w:tblStylePr>
    <w:tblStylePr w:type="firstCol">
      <w:rPr>
        <w:b/>
        <w:bCs/>
      </w:rPr>
    </w:tblStylePr>
    <w:tblStylePr w:type="lastCol">
      <w:rPr>
        <w:b/>
        <w:bCs/>
      </w:rPr>
    </w:tblStylePr>
    <w:tblStylePr w:type="band1Vert">
      <w:tblPr/>
      <w:tcPr>
        <w:shd w:val="clear" w:color="auto" w:fill="FCE6E9" w:themeFill="accent5" w:themeFillTint="33"/>
      </w:tcPr>
    </w:tblStylePr>
    <w:tblStylePr w:type="band1Horz">
      <w:tblPr/>
      <w:tcPr>
        <w:shd w:val="clear" w:color="auto" w:fill="FCE6E9" w:themeFill="accent5" w:themeFillTint="33"/>
      </w:tcPr>
    </w:tblStylePr>
  </w:style>
  <w:style w:type="table" w:styleId="Listetabel6-farverig-farve6">
    <w:name w:val="List Table 6 Colorful Accent 6"/>
    <w:basedOn w:val="Tabel-Normal"/>
    <w:uiPriority w:val="51"/>
    <w:rsid w:val="00BB496A"/>
    <w:pPr>
      <w:spacing w:line="240" w:lineRule="auto"/>
    </w:pPr>
    <w:rPr>
      <w:color w:val="C4A07D" w:themeColor="accent6" w:themeShade="BF"/>
    </w:rPr>
    <w:tblPr>
      <w:tblStyleRowBandSize w:val="1"/>
      <w:tblStyleColBandSize w:val="1"/>
      <w:tblBorders>
        <w:top w:val="single" w:sz="4" w:space="0" w:color="E6D7C8" w:themeColor="accent6"/>
        <w:bottom w:val="single" w:sz="4" w:space="0" w:color="E6D7C8" w:themeColor="accent6"/>
      </w:tblBorders>
    </w:tblPr>
    <w:tblStylePr w:type="firstRow">
      <w:rPr>
        <w:b/>
        <w:bCs/>
      </w:rPr>
      <w:tblPr/>
      <w:tcPr>
        <w:tcBorders>
          <w:bottom w:val="single" w:sz="4" w:space="0" w:color="E6D7C8" w:themeColor="accent6"/>
        </w:tcBorders>
      </w:tcPr>
    </w:tblStylePr>
    <w:tblStylePr w:type="lastRow">
      <w:rPr>
        <w:b/>
        <w:bCs/>
      </w:rPr>
      <w:tblPr/>
      <w:tcPr>
        <w:tcBorders>
          <w:top w:val="double" w:sz="4" w:space="0" w:color="E6D7C8" w:themeColor="accent6"/>
        </w:tcBorders>
      </w:tcPr>
    </w:tblStylePr>
    <w:tblStylePr w:type="firstCol">
      <w:rPr>
        <w:b/>
        <w:bCs/>
      </w:rPr>
    </w:tblStylePr>
    <w:tblStylePr w:type="lastCol">
      <w:rPr>
        <w:b/>
        <w:bCs/>
      </w:rPr>
    </w:tblStylePr>
    <w:tblStylePr w:type="band1Vert">
      <w:tblPr/>
      <w:tcPr>
        <w:shd w:val="clear" w:color="auto" w:fill="FAF6F4" w:themeFill="accent6" w:themeFillTint="33"/>
      </w:tcPr>
    </w:tblStylePr>
    <w:tblStylePr w:type="band1Horz">
      <w:tblPr/>
      <w:tcPr>
        <w:shd w:val="clear" w:color="auto" w:fill="FAF6F4" w:themeFill="accent6" w:themeFillTint="33"/>
      </w:tcPr>
    </w:tblStylePr>
  </w:style>
  <w:style w:type="table" w:styleId="Listetabel7-farverig">
    <w:name w:val="List Table 7 Colorful"/>
    <w:basedOn w:val="Tabel-Normal"/>
    <w:uiPriority w:val="52"/>
    <w:rsid w:val="00BB496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B496A"/>
    <w:pPr>
      <w:spacing w:line="240" w:lineRule="auto"/>
    </w:pPr>
    <w:rPr>
      <w:color w:val="D6111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46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46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46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4650" w:themeColor="accent1"/>
        </w:tcBorders>
        <w:shd w:val="clear" w:color="auto" w:fill="FFFFFF" w:themeFill="background1"/>
      </w:tcPr>
    </w:tblStylePr>
    <w:tblStylePr w:type="band1Vert">
      <w:tblPr/>
      <w:tcPr>
        <w:shd w:val="clear" w:color="auto" w:fill="FCDADC" w:themeFill="accent1" w:themeFillTint="33"/>
      </w:tcPr>
    </w:tblStylePr>
    <w:tblStylePr w:type="band1Horz">
      <w:tblPr/>
      <w:tcPr>
        <w:shd w:val="clear" w:color="auto" w:fill="FCDA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B496A"/>
    <w:pPr>
      <w:spacing w:line="240" w:lineRule="auto"/>
    </w:pPr>
    <w:rPr>
      <w:color w:val="1307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0A4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0A4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0A4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0A43" w:themeColor="accent2"/>
        </w:tcBorders>
        <w:shd w:val="clear" w:color="auto" w:fill="FFFFFF" w:themeFill="background1"/>
      </w:tcPr>
    </w:tblStylePr>
    <w:tblStylePr w:type="band1Vert">
      <w:tblPr/>
      <w:tcPr>
        <w:shd w:val="clear" w:color="auto" w:fill="C5B3F3" w:themeFill="accent2" w:themeFillTint="33"/>
      </w:tcPr>
    </w:tblStylePr>
    <w:tblStylePr w:type="band1Horz">
      <w:tblPr/>
      <w:tcPr>
        <w:shd w:val="clear" w:color="auto" w:fill="C5B3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B496A"/>
    <w:pPr>
      <w:spacing w:line="240" w:lineRule="auto"/>
    </w:pPr>
    <w:rPr>
      <w:color w:val="2E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8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8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8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87D" w:themeColor="accent3"/>
        </w:tcBorders>
        <w:shd w:val="clear" w:color="auto" w:fill="FFFFFF" w:themeFill="background1"/>
      </w:tcPr>
    </w:tblStylePr>
    <w:tblStylePr w:type="band1Vert">
      <w:tblPr/>
      <w:tcPr>
        <w:shd w:val="clear" w:color="auto" w:fill="DAF4E4" w:themeFill="accent3" w:themeFillTint="33"/>
      </w:tcPr>
    </w:tblStylePr>
    <w:tblStylePr w:type="band1Horz">
      <w:tblPr/>
      <w:tcPr>
        <w:shd w:val="clear" w:color="auto" w:fill="DAF4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B496A"/>
    <w:pPr>
      <w:spacing w:line="240" w:lineRule="auto"/>
    </w:pPr>
    <w:rPr>
      <w:color w:val="E7BD0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D6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D6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D6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D652" w:themeColor="accent4"/>
        </w:tcBorders>
        <w:shd w:val="clear" w:color="auto" w:fill="FFFFFF" w:themeFill="background1"/>
      </w:tcPr>
    </w:tblStylePr>
    <w:tblStylePr w:type="band1Vert">
      <w:tblPr/>
      <w:tcPr>
        <w:shd w:val="clear" w:color="auto" w:fill="FDF6DC" w:themeFill="accent4" w:themeFillTint="33"/>
      </w:tcPr>
    </w:tblStylePr>
    <w:tblStylePr w:type="band1Horz">
      <w:tblPr/>
      <w:tcPr>
        <w:shd w:val="clear" w:color="auto" w:fill="FDF6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B496A"/>
    <w:pPr>
      <w:spacing w:line="240" w:lineRule="auto"/>
    </w:pPr>
    <w:rPr>
      <w:color w:val="E62E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2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2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2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296" w:themeColor="accent5"/>
        </w:tcBorders>
        <w:shd w:val="clear" w:color="auto" w:fill="FFFFFF" w:themeFill="background1"/>
      </w:tcPr>
    </w:tblStylePr>
    <w:tblStylePr w:type="band1Vert">
      <w:tblPr/>
      <w:tcPr>
        <w:shd w:val="clear" w:color="auto" w:fill="FCE6E9" w:themeFill="accent5" w:themeFillTint="33"/>
      </w:tcPr>
    </w:tblStylePr>
    <w:tblStylePr w:type="band1Horz">
      <w:tblPr/>
      <w:tcPr>
        <w:shd w:val="clear" w:color="auto" w:fill="FCE6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B496A"/>
    <w:pPr>
      <w:spacing w:line="240" w:lineRule="auto"/>
    </w:pPr>
    <w:rPr>
      <w:color w:val="C4A07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D7C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D7C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D7C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D7C8" w:themeColor="accent6"/>
        </w:tcBorders>
        <w:shd w:val="clear" w:color="auto" w:fill="FFFFFF" w:themeFill="background1"/>
      </w:tcPr>
    </w:tblStylePr>
    <w:tblStylePr w:type="band1Vert">
      <w:tblPr/>
      <w:tcPr>
        <w:shd w:val="clear" w:color="auto" w:fill="FAF6F4" w:themeFill="accent6" w:themeFillTint="33"/>
      </w:tcPr>
    </w:tblStylePr>
    <w:tblStylePr w:type="band1Horz">
      <w:tblPr/>
      <w:tcPr>
        <w:shd w:val="clear" w:color="auto" w:fill="FAF6F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BB496A"/>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1A0A43"/>
      <w:sz w:val="20"/>
      <w:szCs w:val="20"/>
    </w:rPr>
  </w:style>
  <w:style w:type="character" w:customStyle="1" w:styleId="MakrotekstTegn">
    <w:name w:val="Makrotekst Tegn"/>
    <w:basedOn w:val="Standardskrifttypeiafsnit"/>
    <w:link w:val="Makrotekst"/>
    <w:uiPriority w:val="99"/>
    <w:semiHidden/>
    <w:rsid w:val="00BB496A"/>
    <w:rPr>
      <w:rFonts w:ascii="Consolas" w:hAnsi="Consolas"/>
      <w:color w:val="1A0A43"/>
      <w:sz w:val="20"/>
      <w:szCs w:val="20"/>
    </w:rPr>
  </w:style>
  <w:style w:type="table" w:styleId="Mediumgitter1">
    <w:name w:val="Medium Grid 1"/>
    <w:basedOn w:val="Tabel-Normal"/>
    <w:uiPriority w:val="67"/>
    <w:semiHidden/>
    <w:unhideWhenUsed/>
    <w:rsid w:val="00BB496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B496A"/>
    <w:pPr>
      <w:spacing w:line="240" w:lineRule="auto"/>
    </w:pPr>
    <w:tblPr>
      <w:tblStyleRowBandSize w:val="1"/>
      <w:tblStyleColBandSize w:val="1"/>
      <w:tblBorders>
        <w:top w:val="single" w:sz="8" w:space="0" w:color="F3747B" w:themeColor="accent1" w:themeTint="BF"/>
        <w:left w:val="single" w:sz="8" w:space="0" w:color="F3747B" w:themeColor="accent1" w:themeTint="BF"/>
        <w:bottom w:val="single" w:sz="8" w:space="0" w:color="F3747B" w:themeColor="accent1" w:themeTint="BF"/>
        <w:right w:val="single" w:sz="8" w:space="0" w:color="F3747B" w:themeColor="accent1" w:themeTint="BF"/>
        <w:insideH w:val="single" w:sz="8" w:space="0" w:color="F3747B" w:themeColor="accent1" w:themeTint="BF"/>
        <w:insideV w:val="single" w:sz="8" w:space="0" w:color="F3747B" w:themeColor="accent1" w:themeTint="BF"/>
      </w:tblBorders>
    </w:tblPr>
    <w:tcPr>
      <w:shd w:val="clear" w:color="auto" w:fill="FBD1D3" w:themeFill="accent1" w:themeFillTint="3F"/>
    </w:tcPr>
    <w:tblStylePr w:type="firstRow">
      <w:rPr>
        <w:b/>
        <w:bCs/>
      </w:rPr>
    </w:tblStylePr>
    <w:tblStylePr w:type="lastRow">
      <w:rPr>
        <w:b/>
        <w:bCs/>
      </w:rPr>
      <w:tblPr/>
      <w:tcPr>
        <w:tcBorders>
          <w:top w:val="single" w:sz="18" w:space="0" w:color="F3747B" w:themeColor="accent1" w:themeTint="BF"/>
        </w:tcBorders>
      </w:tcPr>
    </w:tblStylePr>
    <w:tblStylePr w:type="firstCol">
      <w:rPr>
        <w:b/>
        <w:bCs/>
      </w:rPr>
    </w:tblStylePr>
    <w:tblStylePr w:type="lastCol">
      <w:rPr>
        <w:b/>
        <w:bCs/>
      </w:rPr>
    </w:tblStylePr>
    <w:tblStylePr w:type="band1Vert">
      <w:tblPr/>
      <w:tcPr>
        <w:shd w:val="clear" w:color="auto" w:fill="F7A2A7" w:themeFill="accent1" w:themeFillTint="7F"/>
      </w:tcPr>
    </w:tblStylePr>
    <w:tblStylePr w:type="band1Horz">
      <w:tblPr/>
      <w:tcPr>
        <w:shd w:val="clear" w:color="auto" w:fill="F7A2A7" w:themeFill="accent1" w:themeFillTint="7F"/>
      </w:tcPr>
    </w:tblStylePr>
  </w:style>
  <w:style w:type="table" w:styleId="Mediumgitter1-fremhvningsfarve2">
    <w:name w:val="Medium Grid 1 Accent 2"/>
    <w:basedOn w:val="Tabel-Normal"/>
    <w:uiPriority w:val="67"/>
    <w:semiHidden/>
    <w:unhideWhenUsed/>
    <w:rsid w:val="00BB496A"/>
    <w:pPr>
      <w:spacing w:line="240" w:lineRule="auto"/>
    </w:pPr>
    <w:tblPr>
      <w:tblStyleRowBandSize w:val="1"/>
      <w:tblStyleColBandSize w:val="1"/>
      <w:tblBorders>
        <w:top w:val="single" w:sz="8" w:space="0" w:color="3E18A1" w:themeColor="accent2" w:themeTint="BF"/>
        <w:left w:val="single" w:sz="8" w:space="0" w:color="3E18A1" w:themeColor="accent2" w:themeTint="BF"/>
        <w:bottom w:val="single" w:sz="8" w:space="0" w:color="3E18A1" w:themeColor="accent2" w:themeTint="BF"/>
        <w:right w:val="single" w:sz="8" w:space="0" w:color="3E18A1" w:themeColor="accent2" w:themeTint="BF"/>
        <w:insideH w:val="single" w:sz="8" w:space="0" w:color="3E18A1" w:themeColor="accent2" w:themeTint="BF"/>
        <w:insideV w:val="single" w:sz="8" w:space="0" w:color="3E18A1" w:themeColor="accent2" w:themeTint="BF"/>
      </w:tblBorders>
    </w:tblPr>
    <w:tcPr>
      <w:shd w:val="clear" w:color="auto" w:fill="B7A1F1" w:themeFill="accent2" w:themeFillTint="3F"/>
    </w:tcPr>
    <w:tblStylePr w:type="firstRow">
      <w:rPr>
        <w:b/>
        <w:bCs/>
      </w:rPr>
    </w:tblStylePr>
    <w:tblStylePr w:type="lastRow">
      <w:rPr>
        <w:b/>
        <w:bCs/>
      </w:rPr>
      <w:tblPr/>
      <w:tcPr>
        <w:tcBorders>
          <w:top w:val="single" w:sz="18" w:space="0" w:color="3E18A1" w:themeColor="accent2" w:themeTint="BF"/>
        </w:tcBorders>
      </w:tcPr>
    </w:tblStylePr>
    <w:tblStylePr w:type="firstCol">
      <w:rPr>
        <w:b/>
        <w:bCs/>
      </w:rPr>
    </w:tblStylePr>
    <w:tblStylePr w:type="lastCol">
      <w:rPr>
        <w:b/>
        <w:bCs/>
      </w:rPr>
    </w:tblStylePr>
    <w:tblStylePr w:type="band1Vert">
      <w:tblPr/>
      <w:tcPr>
        <w:shd w:val="clear" w:color="auto" w:fill="6F43E3" w:themeFill="accent2" w:themeFillTint="7F"/>
      </w:tcPr>
    </w:tblStylePr>
    <w:tblStylePr w:type="band1Horz">
      <w:tblPr/>
      <w:tcPr>
        <w:shd w:val="clear" w:color="auto" w:fill="6F43E3" w:themeFill="accent2" w:themeFillTint="7F"/>
      </w:tcPr>
    </w:tblStylePr>
  </w:style>
  <w:style w:type="table" w:styleId="Mediumgitter1-fremhvningsfarve3">
    <w:name w:val="Medium Grid 1 Accent 3"/>
    <w:basedOn w:val="Tabel-Normal"/>
    <w:uiPriority w:val="67"/>
    <w:semiHidden/>
    <w:unhideWhenUsed/>
    <w:rsid w:val="00BB496A"/>
    <w:pPr>
      <w:spacing w:line="240" w:lineRule="auto"/>
    </w:pPr>
    <w:tblPr>
      <w:tblStyleRowBandSize w:val="1"/>
      <w:tblStyleColBandSize w:val="1"/>
      <w:tblBorders>
        <w:top w:val="single" w:sz="8" w:space="0" w:color="74D59D" w:themeColor="accent3" w:themeTint="BF"/>
        <w:left w:val="single" w:sz="8" w:space="0" w:color="74D59D" w:themeColor="accent3" w:themeTint="BF"/>
        <w:bottom w:val="single" w:sz="8" w:space="0" w:color="74D59D" w:themeColor="accent3" w:themeTint="BF"/>
        <w:right w:val="single" w:sz="8" w:space="0" w:color="74D59D" w:themeColor="accent3" w:themeTint="BF"/>
        <w:insideH w:val="single" w:sz="8" w:space="0" w:color="74D59D" w:themeColor="accent3" w:themeTint="BF"/>
        <w:insideV w:val="single" w:sz="8" w:space="0" w:color="74D59D" w:themeColor="accent3" w:themeTint="BF"/>
      </w:tblBorders>
    </w:tblPr>
    <w:tcPr>
      <w:shd w:val="clear" w:color="auto" w:fill="D1F1DE" w:themeFill="accent3" w:themeFillTint="3F"/>
    </w:tcPr>
    <w:tblStylePr w:type="firstRow">
      <w:rPr>
        <w:b/>
        <w:bCs/>
      </w:rPr>
    </w:tblStylePr>
    <w:tblStylePr w:type="lastRow">
      <w:rPr>
        <w:b/>
        <w:bCs/>
      </w:rPr>
      <w:tblPr/>
      <w:tcPr>
        <w:tcBorders>
          <w:top w:val="single" w:sz="18" w:space="0" w:color="74D59D" w:themeColor="accent3" w:themeTint="BF"/>
        </w:tcBorders>
      </w:tcPr>
    </w:tblStylePr>
    <w:tblStylePr w:type="firstCol">
      <w:rPr>
        <w:b/>
        <w:bCs/>
      </w:rPr>
    </w:tblStylePr>
    <w:tblStylePr w:type="lastCol">
      <w:rPr>
        <w:b/>
        <w:bCs/>
      </w:rPr>
    </w:tblStylePr>
    <w:tblStylePr w:type="band1Vert">
      <w:tblPr/>
      <w:tcPr>
        <w:shd w:val="clear" w:color="auto" w:fill="A2E3BD" w:themeFill="accent3" w:themeFillTint="7F"/>
      </w:tcPr>
    </w:tblStylePr>
    <w:tblStylePr w:type="band1Horz">
      <w:tblPr/>
      <w:tcPr>
        <w:shd w:val="clear" w:color="auto" w:fill="A2E3BD" w:themeFill="accent3" w:themeFillTint="7F"/>
      </w:tcPr>
    </w:tblStylePr>
  </w:style>
  <w:style w:type="table" w:styleId="Mediumgitter1-fremhvningsfarve4">
    <w:name w:val="Medium Grid 1 Accent 4"/>
    <w:basedOn w:val="Tabel-Normal"/>
    <w:uiPriority w:val="67"/>
    <w:semiHidden/>
    <w:unhideWhenUsed/>
    <w:rsid w:val="00BB496A"/>
    <w:pPr>
      <w:spacing w:line="240" w:lineRule="auto"/>
    </w:pPr>
    <w:tblPr>
      <w:tblStyleRowBandSize w:val="1"/>
      <w:tblStyleColBandSize w:val="1"/>
      <w:tblBorders>
        <w:top w:val="single" w:sz="8" w:space="0" w:color="F7DF7D" w:themeColor="accent4" w:themeTint="BF"/>
        <w:left w:val="single" w:sz="8" w:space="0" w:color="F7DF7D" w:themeColor="accent4" w:themeTint="BF"/>
        <w:bottom w:val="single" w:sz="8" w:space="0" w:color="F7DF7D" w:themeColor="accent4" w:themeTint="BF"/>
        <w:right w:val="single" w:sz="8" w:space="0" w:color="F7DF7D" w:themeColor="accent4" w:themeTint="BF"/>
        <w:insideH w:val="single" w:sz="8" w:space="0" w:color="F7DF7D" w:themeColor="accent4" w:themeTint="BF"/>
        <w:insideV w:val="single" w:sz="8" w:space="0" w:color="F7DF7D" w:themeColor="accent4" w:themeTint="BF"/>
      </w:tblBorders>
    </w:tblPr>
    <w:tcPr>
      <w:shd w:val="clear" w:color="auto" w:fill="FCF4D4" w:themeFill="accent4" w:themeFillTint="3F"/>
    </w:tcPr>
    <w:tblStylePr w:type="firstRow">
      <w:rPr>
        <w:b/>
        <w:bCs/>
      </w:rPr>
    </w:tblStylePr>
    <w:tblStylePr w:type="lastRow">
      <w:rPr>
        <w:b/>
        <w:bCs/>
      </w:rPr>
      <w:tblPr/>
      <w:tcPr>
        <w:tcBorders>
          <w:top w:val="single" w:sz="18" w:space="0" w:color="F7DF7D" w:themeColor="accent4" w:themeTint="BF"/>
        </w:tcBorders>
      </w:tcPr>
    </w:tblStylePr>
    <w:tblStylePr w:type="firstCol">
      <w:rPr>
        <w:b/>
        <w:bCs/>
      </w:rPr>
    </w:tblStylePr>
    <w:tblStylePr w:type="lastCol">
      <w:rPr>
        <w:b/>
        <w:bCs/>
      </w:rPr>
    </w:tblStylePr>
    <w:tblStylePr w:type="band1Vert">
      <w:tblPr/>
      <w:tcPr>
        <w:shd w:val="clear" w:color="auto" w:fill="FAEAA8" w:themeFill="accent4" w:themeFillTint="7F"/>
      </w:tcPr>
    </w:tblStylePr>
    <w:tblStylePr w:type="band1Horz">
      <w:tblPr/>
      <w:tcPr>
        <w:shd w:val="clear" w:color="auto" w:fill="FAEAA8" w:themeFill="accent4" w:themeFillTint="7F"/>
      </w:tcPr>
    </w:tblStylePr>
  </w:style>
  <w:style w:type="table" w:styleId="Mediumgitter1-fremhvningsfarve5">
    <w:name w:val="Medium Grid 1 Accent 5"/>
    <w:basedOn w:val="Tabel-Normal"/>
    <w:uiPriority w:val="67"/>
    <w:semiHidden/>
    <w:unhideWhenUsed/>
    <w:rsid w:val="00BB496A"/>
    <w:pPr>
      <w:spacing w:line="240" w:lineRule="auto"/>
    </w:pPr>
    <w:tblPr>
      <w:tblStyleRowBandSize w:val="1"/>
      <w:tblStyleColBandSize w:val="1"/>
      <w:tblBorders>
        <w:top w:val="single" w:sz="8" w:space="0" w:color="F3A1B0" w:themeColor="accent5" w:themeTint="BF"/>
        <w:left w:val="single" w:sz="8" w:space="0" w:color="F3A1B0" w:themeColor="accent5" w:themeTint="BF"/>
        <w:bottom w:val="single" w:sz="8" w:space="0" w:color="F3A1B0" w:themeColor="accent5" w:themeTint="BF"/>
        <w:right w:val="single" w:sz="8" w:space="0" w:color="F3A1B0" w:themeColor="accent5" w:themeTint="BF"/>
        <w:insideH w:val="single" w:sz="8" w:space="0" w:color="F3A1B0" w:themeColor="accent5" w:themeTint="BF"/>
        <w:insideV w:val="single" w:sz="8" w:space="0" w:color="F3A1B0" w:themeColor="accent5" w:themeTint="BF"/>
      </w:tblBorders>
    </w:tblPr>
    <w:tcPr>
      <w:shd w:val="clear" w:color="auto" w:fill="FBE0E4" w:themeFill="accent5" w:themeFillTint="3F"/>
    </w:tcPr>
    <w:tblStylePr w:type="firstRow">
      <w:rPr>
        <w:b/>
        <w:bCs/>
      </w:rPr>
    </w:tblStylePr>
    <w:tblStylePr w:type="lastRow">
      <w:rPr>
        <w:b/>
        <w:bCs/>
      </w:rPr>
      <w:tblPr/>
      <w:tcPr>
        <w:tcBorders>
          <w:top w:val="single" w:sz="18" w:space="0" w:color="F3A1B0" w:themeColor="accent5" w:themeTint="BF"/>
        </w:tcBorders>
      </w:tcPr>
    </w:tblStylePr>
    <w:tblStylePr w:type="firstCol">
      <w:rPr>
        <w:b/>
        <w:bCs/>
      </w:rPr>
    </w:tblStylePr>
    <w:tblStylePr w:type="lastCol">
      <w:rPr>
        <w:b/>
        <w:bCs/>
      </w:rPr>
    </w:tblStylePr>
    <w:tblStylePr w:type="band1Vert">
      <w:tblPr/>
      <w:tcPr>
        <w:shd w:val="clear" w:color="auto" w:fill="F7C0CA" w:themeFill="accent5" w:themeFillTint="7F"/>
      </w:tcPr>
    </w:tblStylePr>
    <w:tblStylePr w:type="band1Horz">
      <w:tblPr/>
      <w:tcPr>
        <w:shd w:val="clear" w:color="auto" w:fill="F7C0CA" w:themeFill="accent5" w:themeFillTint="7F"/>
      </w:tcPr>
    </w:tblStylePr>
  </w:style>
  <w:style w:type="table" w:styleId="Mediumgitter1-fremhvningsfarve6">
    <w:name w:val="Medium Grid 1 Accent 6"/>
    <w:basedOn w:val="Tabel-Normal"/>
    <w:uiPriority w:val="67"/>
    <w:semiHidden/>
    <w:unhideWhenUsed/>
    <w:rsid w:val="00BB496A"/>
    <w:pPr>
      <w:spacing w:line="240" w:lineRule="auto"/>
    </w:pPr>
    <w:tblPr>
      <w:tblStyleRowBandSize w:val="1"/>
      <w:tblStyleColBandSize w:val="1"/>
      <w:tblBorders>
        <w:top w:val="single" w:sz="8" w:space="0" w:color="ECE0D5" w:themeColor="accent6" w:themeTint="BF"/>
        <w:left w:val="single" w:sz="8" w:space="0" w:color="ECE0D5" w:themeColor="accent6" w:themeTint="BF"/>
        <w:bottom w:val="single" w:sz="8" w:space="0" w:color="ECE0D5" w:themeColor="accent6" w:themeTint="BF"/>
        <w:right w:val="single" w:sz="8" w:space="0" w:color="ECE0D5" w:themeColor="accent6" w:themeTint="BF"/>
        <w:insideH w:val="single" w:sz="8" w:space="0" w:color="ECE0D5" w:themeColor="accent6" w:themeTint="BF"/>
        <w:insideV w:val="single" w:sz="8" w:space="0" w:color="ECE0D5" w:themeColor="accent6" w:themeTint="BF"/>
      </w:tblBorders>
    </w:tblPr>
    <w:tcPr>
      <w:shd w:val="clear" w:color="auto" w:fill="F8F4F1" w:themeFill="accent6" w:themeFillTint="3F"/>
    </w:tcPr>
    <w:tblStylePr w:type="firstRow">
      <w:rPr>
        <w:b/>
        <w:bCs/>
      </w:rPr>
    </w:tblStylePr>
    <w:tblStylePr w:type="lastRow">
      <w:rPr>
        <w:b/>
        <w:bCs/>
      </w:rPr>
      <w:tblPr/>
      <w:tcPr>
        <w:tcBorders>
          <w:top w:val="single" w:sz="18" w:space="0" w:color="ECE0D5" w:themeColor="accent6" w:themeTint="BF"/>
        </w:tcBorders>
      </w:tcPr>
    </w:tblStylePr>
    <w:tblStylePr w:type="firstCol">
      <w:rPr>
        <w:b/>
        <w:bCs/>
      </w:rPr>
    </w:tblStylePr>
    <w:tblStylePr w:type="lastCol">
      <w:rPr>
        <w:b/>
        <w:bCs/>
      </w:rPr>
    </w:tblStylePr>
    <w:tblStylePr w:type="band1Vert">
      <w:tblPr/>
      <w:tcPr>
        <w:shd w:val="clear" w:color="auto" w:fill="F2EAE3" w:themeFill="accent6" w:themeFillTint="7F"/>
      </w:tcPr>
    </w:tblStylePr>
    <w:tblStylePr w:type="band1Horz">
      <w:tblPr/>
      <w:tcPr>
        <w:shd w:val="clear" w:color="auto" w:fill="F2EAE3" w:themeFill="accent6" w:themeFillTint="7F"/>
      </w:tcPr>
    </w:tblStylePr>
  </w:style>
  <w:style w:type="table" w:styleId="Mediumgitter2">
    <w:name w:val="Medium Grid 2"/>
    <w:basedOn w:val="Tabel-Normal"/>
    <w:uiPriority w:val="68"/>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4650" w:themeColor="accent1"/>
        <w:left w:val="single" w:sz="8" w:space="0" w:color="F04650" w:themeColor="accent1"/>
        <w:bottom w:val="single" w:sz="8" w:space="0" w:color="F04650" w:themeColor="accent1"/>
        <w:right w:val="single" w:sz="8" w:space="0" w:color="F04650" w:themeColor="accent1"/>
        <w:insideH w:val="single" w:sz="8" w:space="0" w:color="F04650" w:themeColor="accent1"/>
        <w:insideV w:val="single" w:sz="8" w:space="0" w:color="F04650" w:themeColor="accent1"/>
      </w:tblBorders>
    </w:tblPr>
    <w:tcPr>
      <w:shd w:val="clear" w:color="auto" w:fill="FBD1D3" w:themeFill="accent1" w:themeFillTint="3F"/>
    </w:tcPr>
    <w:tblStylePr w:type="firstRow">
      <w:rPr>
        <w:b/>
        <w:bCs/>
        <w:color w:val="000000" w:themeColor="text1"/>
      </w:rPr>
      <w:tblPr/>
      <w:tcPr>
        <w:shd w:val="clear" w:color="auto" w:fill="FDEC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ADC" w:themeFill="accent1" w:themeFillTint="33"/>
      </w:tcPr>
    </w:tblStylePr>
    <w:tblStylePr w:type="band1Vert">
      <w:tblPr/>
      <w:tcPr>
        <w:shd w:val="clear" w:color="auto" w:fill="F7A2A7" w:themeFill="accent1" w:themeFillTint="7F"/>
      </w:tcPr>
    </w:tblStylePr>
    <w:tblStylePr w:type="band1Horz">
      <w:tblPr/>
      <w:tcPr>
        <w:tcBorders>
          <w:insideH w:val="single" w:sz="6" w:space="0" w:color="F04650" w:themeColor="accent1"/>
          <w:insideV w:val="single" w:sz="6" w:space="0" w:color="F04650" w:themeColor="accent1"/>
        </w:tcBorders>
        <w:shd w:val="clear" w:color="auto" w:fill="F7A2A7"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0A43" w:themeColor="accent2"/>
        <w:left w:val="single" w:sz="8" w:space="0" w:color="1A0A43" w:themeColor="accent2"/>
        <w:bottom w:val="single" w:sz="8" w:space="0" w:color="1A0A43" w:themeColor="accent2"/>
        <w:right w:val="single" w:sz="8" w:space="0" w:color="1A0A43" w:themeColor="accent2"/>
        <w:insideH w:val="single" w:sz="8" w:space="0" w:color="1A0A43" w:themeColor="accent2"/>
        <w:insideV w:val="single" w:sz="8" w:space="0" w:color="1A0A43" w:themeColor="accent2"/>
      </w:tblBorders>
    </w:tblPr>
    <w:tcPr>
      <w:shd w:val="clear" w:color="auto" w:fill="B7A1F1" w:themeFill="accent2" w:themeFillTint="3F"/>
    </w:tcPr>
    <w:tblStylePr w:type="firstRow">
      <w:rPr>
        <w:b/>
        <w:bCs/>
        <w:color w:val="000000" w:themeColor="text1"/>
      </w:rPr>
      <w:tblPr/>
      <w:tcPr>
        <w:shd w:val="clear" w:color="auto" w:fill="E2D9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B3F3" w:themeFill="accent2" w:themeFillTint="33"/>
      </w:tcPr>
    </w:tblStylePr>
    <w:tblStylePr w:type="band1Vert">
      <w:tblPr/>
      <w:tcPr>
        <w:shd w:val="clear" w:color="auto" w:fill="6F43E3" w:themeFill="accent2" w:themeFillTint="7F"/>
      </w:tcPr>
    </w:tblStylePr>
    <w:tblStylePr w:type="band1Horz">
      <w:tblPr/>
      <w:tcPr>
        <w:tcBorders>
          <w:insideH w:val="single" w:sz="6" w:space="0" w:color="1A0A43" w:themeColor="accent2"/>
          <w:insideV w:val="single" w:sz="6" w:space="0" w:color="1A0A43" w:themeColor="accent2"/>
        </w:tcBorders>
        <w:shd w:val="clear" w:color="auto" w:fill="6F43E3"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C87D" w:themeColor="accent3"/>
        <w:left w:val="single" w:sz="8" w:space="0" w:color="46C87D" w:themeColor="accent3"/>
        <w:bottom w:val="single" w:sz="8" w:space="0" w:color="46C87D" w:themeColor="accent3"/>
        <w:right w:val="single" w:sz="8" w:space="0" w:color="46C87D" w:themeColor="accent3"/>
        <w:insideH w:val="single" w:sz="8" w:space="0" w:color="46C87D" w:themeColor="accent3"/>
        <w:insideV w:val="single" w:sz="8" w:space="0" w:color="46C87D" w:themeColor="accent3"/>
      </w:tblBorders>
    </w:tblPr>
    <w:tcPr>
      <w:shd w:val="clear" w:color="auto" w:fill="D1F1DE" w:themeFill="accent3" w:themeFillTint="3F"/>
    </w:tcPr>
    <w:tblStylePr w:type="firstRow">
      <w:rPr>
        <w:b/>
        <w:bCs/>
        <w:color w:val="000000" w:themeColor="text1"/>
      </w:rPr>
      <w:tblPr/>
      <w:tcPr>
        <w:shd w:val="clear" w:color="auto" w:fill="ECF9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4E4" w:themeFill="accent3" w:themeFillTint="33"/>
      </w:tcPr>
    </w:tblStylePr>
    <w:tblStylePr w:type="band1Vert">
      <w:tblPr/>
      <w:tcPr>
        <w:shd w:val="clear" w:color="auto" w:fill="A2E3BD" w:themeFill="accent3" w:themeFillTint="7F"/>
      </w:tcPr>
    </w:tblStylePr>
    <w:tblStylePr w:type="band1Horz">
      <w:tblPr/>
      <w:tcPr>
        <w:tcBorders>
          <w:insideH w:val="single" w:sz="6" w:space="0" w:color="46C87D" w:themeColor="accent3"/>
          <w:insideV w:val="single" w:sz="6" w:space="0" w:color="46C87D" w:themeColor="accent3"/>
        </w:tcBorders>
        <w:shd w:val="clear" w:color="auto" w:fill="A2E3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D652" w:themeColor="accent4"/>
        <w:left w:val="single" w:sz="8" w:space="0" w:color="F5D652" w:themeColor="accent4"/>
        <w:bottom w:val="single" w:sz="8" w:space="0" w:color="F5D652" w:themeColor="accent4"/>
        <w:right w:val="single" w:sz="8" w:space="0" w:color="F5D652" w:themeColor="accent4"/>
        <w:insideH w:val="single" w:sz="8" w:space="0" w:color="F5D652" w:themeColor="accent4"/>
        <w:insideV w:val="single" w:sz="8" w:space="0" w:color="F5D652" w:themeColor="accent4"/>
      </w:tblBorders>
    </w:tblPr>
    <w:tcPr>
      <w:shd w:val="clear" w:color="auto" w:fill="FCF4D4" w:themeFill="accent4" w:themeFillTint="3F"/>
    </w:tcPr>
    <w:tblStylePr w:type="firstRow">
      <w:rPr>
        <w:b/>
        <w:bCs/>
        <w:color w:val="000000" w:themeColor="text1"/>
      </w:rPr>
      <w:tblPr/>
      <w:tcPr>
        <w:shd w:val="clear" w:color="auto" w:fill="FEFB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6DC" w:themeFill="accent4" w:themeFillTint="33"/>
      </w:tcPr>
    </w:tblStylePr>
    <w:tblStylePr w:type="band1Vert">
      <w:tblPr/>
      <w:tcPr>
        <w:shd w:val="clear" w:color="auto" w:fill="FAEAA8" w:themeFill="accent4" w:themeFillTint="7F"/>
      </w:tcPr>
    </w:tblStylePr>
    <w:tblStylePr w:type="band1Horz">
      <w:tblPr/>
      <w:tcPr>
        <w:tcBorders>
          <w:insideH w:val="single" w:sz="6" w:space="0" w:color="F5D652" w:themeColor="accent4"/>
          <w:insideV w:val="single" w:sz="6" w:space="0" w:color="F5D652" w:themeColor="accent4"/>
        </w:tcBorders>
        <w:shd w:val="clear" w:color="auto" w:fill="FAEAA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296" w:themeColor="accent5"/>
        <w:left w:val="single" w:sz="8" w:space="0" w:color="F08296" w:themeColor="accent5"/>
        <w:bottom w:val="single" w:sz="8" w:space="0" w:color="F08296" w:themeColor="accent5"/>
        <w:right w:val="single" w:sz="8" w:space="0" w:color="F08296" w:themeColor="accent5"/>
        <w:insideH w:val="single" w:sz="8" w:space="0" w:color="F08296" w:themeColor="accent5"/>
        <w:insideV w:val="single" w:sz="8" w:space="0" w:color="F08296" w:themeColor="accent5"/>
      </w:tblBorders>
    </w:tblPr>
    <w:tcPr>
      <w:shd w:val="clear" w:color="auto" w:fill="FBE0E4" w:themeFill="accent5" w:themeFillTint="3F"/>
    </w:tcPr>
    <w:tblStylePr w:type="firstRow">
      <w:rPr>
        <w:b/>
        <w:bCs/>
        <w:color w:val="000000" w:themeColor="text1"/>
      </w:rPr>
      <w:tblPr/>
      <w:tcPr>
        <w:shd w:val="clear" w:color="auto" w:fill="FDF2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E9" w:themeFill="accent5" w:themeFillTint="33"/>
      </w:tcPr>
    </w:tblStylePr>
    <w:tblStylePr w:type="band1Vert">
      <w:tblPr/>
      <w:tcPr>
        <w:shd w:val="clear" w:color="auto" w:fill="F7C0CA" w:themeFill="accent5" w:themeFillTint="7F"/>
      </w:tcPr>
    </w:tblStylePr>
    <w:tblStylePr w:type="band1Horz">
      <w:tblPr/>
      <w:tcPr>
        <w:tcBorders>
          <w:insideH w:val="single" w:sz="6" w:space="0" w:color="F08296" w:themeColor="accent5"/>
          <w:insideV w:val="single" w:sz="6" w:space="0" w:color="F08296" w:themeColor="accent5"/>
        </w:tcBorders>
        <w:shd w:val="clear" w:color="auto" w:fill="F7C0C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D7C8" w:themeColor="accent6"/>
        <w:left w:val="single" w:sz="8" w:space="0" w:color="E6D7C8" w:themeColor="accent6"/>
        <w:bottom w:val="single" w:sz="8" w:space="0" w:color="E6D7C8" w:themeColor="accent6"/>
        <w:right w:val="single" w:sz="8" w:space="0" w:color="E6D7C8" w:themeColor="accent6"/>
        <w:insideH w:val="single" w:sz="8" w:space="0" w:color="E6D7C8" w:themeColor="accent6"/>
        <w:insideV w:val="single" w:sz="8" w:space="0" w:color="E6D7C8" w:themeColor="accent6"/>
      </w:tblBorders>
    </w:tblPr>
    <w:tcPr>
      <w:shd w:val="clear" w:color="auto" w:fill="F8F4F1" w:themeFill="accent6" w:themeFillTint="3F"/>
    </w:tcPr>
    <w:tblStylePr w:type="firstRow">
      <w:rPr>
        <w:b/>
        <w:bCs/>
        <w:color w:val="000000" w:themeColor="text1"/>
      </w:rPr>
      <w:tblPr/>
      <w:tcPr>
        <w:shd w:val="clear" w:color="auto" w:fill="FCFA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6F4" w:themeFill="accent6" w:themeFillTint="33"/>
      </w:tcPr>
    </w:tblStylePr>
    <w:tblStylePr w:type="band1Vert">
      <w:tblPr/>
      <w:tcPr>
        <w:shd w:val="clear" w:color="auto" w:fill="F2EAE3" w:themeFill="accent6" w:themeFillTint="7F"/>
      </w:tcPr>
    </w:tblStylePr>
    <w:tblStylePr w:type="band1Horz">
      <w:tblPr/>
      <w:tcPr>
        <w:tcBorders>
          <w:insideH w:val="single" w:sz="6" w:space="0" w:color="E6D7C8" w:themeColor="accent6"/>
          <w:insideV w:val="single" w:sz="6" w:space="0" w:color="E6D7C8" w:themeColor="accent6"/>
        </w:tcBorders>
        <w:shd w:val="clear" w:color="auto" w:fill="F2EAE3"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B4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B4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1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6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6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6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6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2A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2A7" w:themeFill="accent1" w:themeFillTint="7F"/>
      </w:tcPr>
    </w:tblStylePr>
  </w:style>
  <w:style w:type="table" w:styleId="Mediumgitter3-fremhvningsfarve2">
    <w:name w:val="Medium Grid 3 Accent 2"/>
    <w:basedOn w:val="Tabel-Normal"/>
    <w:uiPriority w:val="69"/>
    <w:semiHidden/>
    <w:unhideWhenUsed/>
    <w:rsid w:val="00BB4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A1F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0A4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0A4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0A4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0A4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43E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43E3" w:themeFill="accent2" w:themeFillTint="7F"/>
      </w:tcPr>
    </w:tblStylePr>
  </w:style>
  <w:style w:type="table" w:styleId="Mediumgitter3-fremhvningsfarve3">
    <w:name w:val="Medium Grid 3 Accent 3"/>
    <w:basedOn w:val="Tabel-Normal"/>
    <w:uiPriority w:val="69"/>
    <w:semiHidden/>
    <w:unhideWhenUsed/>
    <w:rsid w:val="00BB4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F1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8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8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8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8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3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3BD" w:themeFill="accent3" w:themeFillTint="7F"/>
      </w:tcPr>
    </w:tblStylePr>
  </w:style>
  <w:style w:type="table" w:styleId="Mediumgitter3-fremhvningsfarve4">
    <w:name w:val="Medium Grid 3 Accent 4"/>
    <w:basedOn w:val="Tabel-Normal"/>
    <w:uiPriority w:val="69"/>
    <w:semiHidden/>
    <w:unhideWhenUsed/>
    <w:rsid w:val="00BB4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4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D65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D65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D65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D65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EA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EAA8" w:themeFill="accent4" w:themeFillTint="7F"/>
      </w:tcPr>
    </w:tblStylePr>
  </w:style>
  <w:style w:type="table" w:styleId="Mediumgitter3-fremhvningsfarve5">
    <w:name w:val="Medium Grid 3 Accent 5"/>
    <w:basedOn w:val="Tabel-Normal"/>
    <w:uiPriority w:val="69"/>
    <w:semiHidden/>
    <w:unhideWhenUsed/>
    <w:rsid w:val="00BB4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0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2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2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2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2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0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0CA" w:themeFill="accent5" w:themeFillTint="7F"/>
      </w:tcPr>
    </w:tblStylePr>
  </w:style>
  <w:style w:type="table" w:styleId="Mediumgitter3-fremhvningsfarve6">
    <w:name w:val="Medium Grid 3 Accent 6"/>
    <w:basedOn w:val="Tabel-Normal"/>
    <w:uiPriority w:val="69"/>
    <w:semiHidden/>
    <w:unhideWhenUsed/>
    <w:rsid w:val="00BB4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4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D7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D7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D7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D7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EA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EAE3" w:themeFill="accent6" w:themeFillTint="7F"/>
      </w:tcPr>
    </w:tblStylePr>
  </w:style>
  <w:style w:type="table" w:styleId="Mediumliste1">
    <w:name w:val="Medium List 1"/>
    <w:basedOn w:val="Tabel-Normal"/>
    <w:uiPriority w:val="65"/>
    <w:semiHidden/>
    <w:unhideWhenUsed/>
    <w:rsid w:val="00BB496A"/>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56D9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B496A"/>
    <w:pPr>
      <w:spacing w:line="240" w:lineRule="auto"/>
    </w:pPr>
    <w:rPr>
      <w:color w:val="000000" w:themeColor="text1"/>
    </w:rPr>
    <w:tblPr>
      <w:tblStyleRowBandSize w:val="1"/>
      <w:tblStyleColBandSize w:val="1"/>
      <w:tblBorders>
        <w:top w:val="single" w:sz="8" w:space="0" w:color="F04650" w:themeColor="accent1"/>
        <w:bottom w:val="single" w:sz="8" w:space="0" w:color="F04650" w:themeColor="accent1"/>
      </w:tblBorders>
    </w:tblPr>
    <w:tblStylePr w:type="firstRow">
      <w:rPr>
        <w:rFonts w:asciiTheme="majorHAnsi" w:eastAsiaTheme="majorEastAsia" w:hAnsiTheme="majorHAnsi" w:cstheme="majorBidi"/>
      </w:rPr>
      <w:tblPr/>
      <w:tcPr>
        <w:tcBorders>
          <w:top w:val="nil"/>
          <w:bottom w:val="single" w:sz="8" w:space="0" w:color="F04650" w:themeColor="accent1"/>
        </w:tcBorders>
      </w:tcPr>
    </w:tblStylePr>
    <w:tblStylePr w:type="lastRow">
      <w:rPr>
        <w:b/>
        <w:bCs/>
        <w:color w:val="656D9C" w:themeColor="text2"/>
      </w:rPr>
      <w:tblPr/>
      <w:tcPr>
        <w:tcBorders>
          <w:top w:val="single" w:sz="8" w:space="0" w:color="F04650" w:themeColor="accent1"/>
          <w:bottom w:val="single" w:sz="8" w:space="0" w:color="F04650" w:themeColor="accent1"/>
        </w:tcBorders>
      </w:tcPr>
    </w:tblStylePr>
    <w:tblStylePr w:type="firstCol">
      <w:rPr>
        <w:b/>
        <w:bCs/>
      </w:rPr>
    </w:tblStylePr>
    <w:tblStylePr w:type="lastCol">
      <w:rPr>
        <w:b/>
        <w:bCs/>
      </w:rPr>
      <w:tblPr/>
      <w:tcPr>
        <w:tcBorders>
          <w:top w:val="single" w:sz="8" w:space="0" w:color="F04650" w:themeColor="accent1"/>
          <w:bottom w:val="single" w:sz="8" w:space="0" w:color="F04650" w:themeColor="accent1"/>
        </w:tcBorders>
      </w:tcPr>
    </w:tblStylePr>
    <w:tblStylePr w:type="band1Vert">
      <w:tblPr/>
      <w:tcPr>
        <w:shd w:val="clear" w:color="auto" w:fill="FBD1D3" w:themeFill="accent1" w:themeFillTint="3F"/>
      </w:tcPr>
    </w:tblStylePr>
    <w:tblStylePr w:type="band1Horz">
      <w:tblPr/>
      <w:tcPr>
        <w:shd w:val="clear" w:color="auto" w:fill="FBD1D3" w:themeFill="accent1" w:themeFillTint="3F"/>
      </w:tcPr>
    </w:tblStylePr>
  </w:style>
  <w:style w:type="table" w:styleId="Mediumliste1-fremhvningsfarve2">
    <w:name w:val="Medium List 1 Accent 2"/>
    <w:basedOn w:val="Tabel-Normal"/>
    <w:uiPriority w:val="65"/>
    <w:semiHidden/>
    <w:unhideWhenUsed/>
    <w:rsid w:val="00BB496A"/>
    <w:pPr>
      <w:spacing w:line="240" w:lineRule="auto"/>
    </w:pPr>
    <w:rPr>
      <w:color w:val="000000" w:themeColor="text1"/>
    </w:rPr>
    <w:tblPr>
      <w:tblStyleRowBandSize w:val="1"/>
      <w:tblStyleColBandSize w:val="1"/>
      <w:tblBorders>
        <w:top w:val="single" w:sz="8" w:space="0" w:color="1A0A43" w:themeColor="accent2"/>
        <w:bottom w:val="single" w:sz="8" w:space="0" w:color="1A0A43" w:themeColor="accent2"/>
      </w:tblBorders>
    </w:tblPr>
    <w:tblStylePr w:type="firstRow">
      <w:rPr>
        <w:rFonts w:asciiTheme="majorHAnsi" w:eastAsiaTheme="majorEastAsia" w:hAnsiTheme="majorHAnsi" w:cstheme="majorBidi"/>
      </w:rPr>
      <w:tblPr/>
      <w:tcPr>
        <w:tcBorders>
          <w:top w:val="nil"/>
          <w:bottom w:val="single" w:sz="8" w:space="0" w:color="1A0A43" w:themeColor="accent2"/>
        </w:tcBorders>
      </w:tcPr>
    </w:tblStylePr>
    <w:tblStylePr w:type="lastRow">
      <w:rPr>
        <w:b/>
        <w:bCs/>
        <w:color w:val="656D9C" w:themeColor="text2"/>
      </w:rPr>
      <w:tblPr/>
      <w:tcPr>
        <w:tcBorders>
          <w:top w:val="single" w:sz="8" w:space="0" w:color="1A0A43" w:themeColor="accent2"/>
          <w:bottom w:val="single" w:sz="8" w:space="0" w:color="1A0A43" w:themeColor="accent2"/>
        </w:tcBorders>
      </w:tcPr>
    </w:tblStylePr>
    <w:tblStylePr w:type="firstCol">
      <w:rPr>
        <w:b/>
        <w:bCs/>
      </w:rPr>
    </w:tblStylePr>
    <w:tblStylePr w:type="lastCol">
      <w:rPr>
        <w:b/>
        <w:bCs/>
      </w:rPr>
      <w:tblPr/>
      <w:tcPr>
        <w:tcBorders>
          <w:top w:val="single" w:sz="8" w:space="0" w:color="1A0A43" w:themeColor="accent2"/>
          <w:bottom w:val="single" w:sz="8" w:space="0" w:color="1A0A43" w:themeColor="accent2"/>
        </w:tcBorders>
      </w:tcPr>
    </w:tblStylePr>
    <w:tblStylePr w:type="band1Vert">
      <w:tblPr/>
      <w:tcPr>
        <w:shd w:val="clear" w:color="auto" w:fill="B7A1F1" w:themeFill="accent2" w:themeFillTint="3F"/>
      </w:tcPr>
    </w:tblStylePr>
    <w:tblStylePr w:type="band1Horz">
      <w:tblPr/>
      <w:tcPr>
        <w:shd w:val="clear" w:color="auto" w:fill="B7A1F1" w:themeFill="accent2" w:themeFillTint="3F"/>
      </w:tcPr>
    </w:tblStylePr>
  </w:style>
  <w:style w:type="table" w:styleId="Mediumliste1-fremhvningsfarve3">
    <w:name w:val="Medium List 1 Accent 3"/>
    <w:basedOn w:val="Tabel-Normal"/>
    <w:uiPriority w:val="65"/>
    <w:semiHidden/>
    <w:unhideWhenUsed/>
    <w:rsid w:val="00BB496A"/>
    <w:pPr>
      <w:spacing w:line="240" w:lineRule="auto"/>
    </w:pPr>
    <w:rPr>
      <w:color w:val="000000" w:themeColor="text1"/>
    </w:rPr>
    <w:tblPr>
      <w:tblStyleRowBandSize w:val="1"/>
      <w:tblStyleColBandSize w:val="1"/>
      <w:tblBorders>
        <w:top w:val="single" w:sz="8" w:space="0" w:color="46C87D" w:themeColor="accent3"/>
        <w:bottom w:val="single" w:sz="8" w:space="0" w:color="46C87D" w:themeColor="accent3"/>
      </w:tblBorders>
    </w:tblPr>
    <w:tblStylePr w:type="firstRow">
      <w:rPr>
        <w:rFonts w:asciiTheme="majorHAnsi" w:eastAsiaTheme="majorEastAsia" w:hAnsiTheme="majorHAnsi" w:cstheme="majorBidi"/>
      </w:rPr>
      <w:tblPr/>
      <w:tcPr>
        <w:tcBorders>
          <w:top w:val="nil"/>
          <w:bottom w:val="single" w:sz="8" w:space="0" w:color="46C87D" w:themeColor="accent3"/>
        </w:tcBorders>
      </w:tcPr>
    </w:tblStylePr>
    <w:tblStylePr w:type="lastRow">
      <w:rPr>
        <w:b/>
        <w:bCs/>
        <w:color w:val="656D9C" w:themeColor="text2"/>
      </w:rPr>
      <w:tblPr/>
      <w:tcPr>
        <w:tcBorders>
          <w:top w:val="single" w:sz="8" w:space="0" w:color="46C87D" w:themeColor="accent3"/>
          <w:bottom w:val="single" w:sz="8" w:space="0" w:color="46C87D" w:themeColor="accent3"/>
        </w:tcBorders>
      </w:tcPr>
    </w:tblStylePr>
    <w:tblStylePr w:type="firstCol">
      <w:rPr>
        <w:b/>
        <w:bCs/>
      </w:rPr>
    </w:tblStylePr>
    <w:tblStylePr w:type="lastCol">
      <w:rPr>
        <w:b/>
        <w:bCs/>
      </w:rPr>
      <w:tblPr/>
      <w:tcPr>
        <w:tcBorders>
          <w:top w:val="single" w:sz="8" w:space="0" w:color="46C87D" w:themeColor="accent3"/>
          <w:bottom w:val="single" w:sz="8" w:space="0" w:color="46C87D" w:themeColor="accent3"/>
        </w:tcBorders>
      </w:tcPr>
    </w:tblStylePr>
    <w:tblStylePr w:type="band1Vert">
      <w:tblPr/>
      <w:tcPr>
        <w:shd w:val="clear" w:color="auto" w:fill="D1F1DE" w:themeFill="accent3" w:themeFillTint="3F"/>
      </w:tcPr>
    </w:tblStylePr>
    <w:tblStylePr w:type="band1Horz">
      <w:tblPr/>
      <w:tcPr>
        <w:shd w:val="clear" w:color="auto" w:fill="D1F1DE" w:themeFill="accent3" w:themeFillTint="3F"/>
      </w:tcPr>
    </w:tblStylePr>
  </w:style>
  <w:style w:type="table" w:styleId="Mediumliste1-fremhvningsfarve4">
    <w:name w:val="Medium List 1 Accent 4"/>
    <w:basedOn w:val="Tabel-Normal"/>
    <w:uiPriority w:val="65"/>
    <w:semiHidden/>
    <w:unhideWhenUsed/>
    <w:rsid w:val="00BB496A"/>
    <w:pPr>
      <w:spacing w:line="240" w:lineRule="auto"/>
    </w:pPr>
    <w:rPr>
      <w:color w:val="000000" w:themeColor="text1"/>
    </w:rPr>
    <w:tblPr>
      <w:tblStyleRowBandSize w:val="1"/>
      <w:tblStyleColBandSize w:val="1"/>
      <w:tblBorders>
        <w:top w:val="single" w:sz="8" w:space="0" w:color="F5D652" w:themeColor="accent4"/>
        <w:bottom w:val="single" w:sz="8" w:space="0" w:color="F5D652" w:themeColor="accent4"/>
      </w:tblBorders>
    </w:tblPr>
    <w:tblStylePr w:type="firstRow">
      <w:rPr>
        <w:rFonts w:asciiTheme="majorHAnsi" w:eastAsiaTheme="majorEastAsia" w:hAnsiTheme="majorHAnsi" w:cstheme="majorBidi"/>
      </w:rPr>
      <w:tblPr/>
      <w:tcPr>
        <w:tcBorders>
          <w:top w:val="nil"/>
          <w:bottom w:val="single" w:sz="8" w:space="0" w:color="F5D652" w:themeColor="accent4"/>
        </w:tcBorders>
      </w:tcPr>
    </w:tblStylePr>
    <w:tblStylePr w:type="lastRow">
      <w:rPr>
        <w:b/>
        <w:bCs/>
        <w:color w:val="656D9C" w:themeColor="text2"/>
      </w:rPr>
      <w:tblPr/>
      <w:tcPr>
        <w:tcBorders>
          <w:top w:val="single" w:sz="8" w:space="0" w:color="F5D652" w:themeColor="accent4"/>
          <w:bottom w:val="single" w:sz="8" w:space="0" w:color="F5D652" w:themeColor="accent4"/>
        </w:tcBorders>
      </w:tcPr>
    </w:tblStylePr>
    <w:tblStylePr w:type="firstCol">
      <w:rPr>
        <w:b/>
        <w:bCs/>
      </w:rPr>
    </w:tblStylePr>
    <w:tblStylePr w:type="lastCol">
      <w:rPr>
        <w:b/>
        <w:bCs/>
      </w:rPr>
      <w:tblPr/>
      <w:tcPr>
        <w:tcBorders>
          <w:top w:val="single" w:sz="8" w:space="0" w:color="F5D652" w:themeColor="accent4"/>
          <w:bottom w:val="single" w:sz="8" w:space="0" w:color="F5D652" w:themeColor="accent4"/>
        </w:tcBorders>
      </w:tcPr>
    </w:tblStylePr>
    <w:tblStylePr w:type="band1Vert">
      <w:tblPr/>
      <w:tcPr>
        <w:shd w:val="clear" w:color="auto" w:fill="FCF4D4" w:themeFill="accent4" w:themeFillTint="3F"/>
      </w:tcPr>
    </w:tblStylePr>
    <w:tblStylePr w:type="band1Horz">
      <w:tblPr/>
      <w:tcPr>
        <w:shd w:val="clear" w:color="auto" w:fill="FCF4D4" w:themeFill="accent4" w:themeFillTint="3F"/>
      </w:tcPr>
    </w:tblStylePr>
  </w:style>
  <w:style w:type="table" w:styleId="Mediumliste1-fremhvningsfarve5">
    <w:name w:val="Medium List 1 Accent 5"/>
    <w:basedOn w:val="Tabel-Normal"/>
    <w:uiPriority w:val="65"/>
    <w:semiHidden/>
    <w:unhideWhenUsed/>
    <w:rsid w:val="00BB496A"/>
    <w:pPr>
      <w:spacing w:line="240" w:lineRule="auto"/>
    </w:pPr>
    <w:rPr>
      <w:color w:val="000000" w:themeColor="text1"/>
    </w:rPr>
    <w:tblPr>
      <w:tblStyleRowBandSize w:val="1"/>
      <w:tblStyleColBandSize w:val="1"/>
      <w:tblBorders>
        <w:top w:val="single" w:sz="8" w:space="0" w:color="F08296" w:themeColor="accent5"/>
        <w:bottom w:val="single" w:sz="8" w:space="0" w:color="F08296" w:themeColor="accent5"/>
      </w:tblBorders>
    </w:tblPr>
    <w:tblStylePr w:type="firstRow">
      <w:rPr>
        <w:rFonts w:asciiTheme="majorHAnsi" w:eastAsiaTheme="majorEastAsia" w:hAnsiTheme="majorHAnsi" w:cstheme="majorBidi"/>
      </w:rPr>
      <w:tblPr/>
      <w:tcPr>
        <w:tcBorders>
          <w:top w:val="nil"/>
          <w:bottom w:val="single" w:sz="8" w:space="0" w:color="F08296" w:themeColor="accent5"/>
        </w:tcBorders>
      </w:tcPr>
    </w:tblStylePr>
    <w:tblStylePr w:type="lastRow">
      <w:rPr>
        <w:b/>
        <w:bCs/>
        <w:color w:val="656D9C" w:themeColor="text2"/>
      </w:rPr>
      <w:tblPr/>
      <w:tcPr>
        <w:tcBorders>
          <w:top w:val="single" w:sz="8" w:space="0" w:color="F08296" w:themeColor="accent5"/>
          <w:bottom w:val="single" w:sz="8" w:space="0" w:color="F08296" w:themeColor="accent5"/>
        </w:tcBorders>
      </w:tcPr>
    </w:tblStylePr>
    <w:tblStylePr w:type="firstCol">
      <w:rPr>
        <w:b/>
        <w:bCs/>
      </w:rPr>
    </w:tblStylePr>
    <w:tblStylePr w:type="lastCol">
      <w:rPr>
        <w:b/>
        <w:bCs/>
      </w:rPr>
      <w:tblPr/>
      <w:tcPr>
        <w:tcBorders>
          <w:top w:val="single" w:sz="8" w:space="0" w:color="F08296" w:themeColor="accent5"/>
          <w:bottom w:val="single" w:sz="8" w:space="0" w:color="F08296" w:themeColor="accent5"/>
        </w:tcBorders>
      </w:tcPr>
    </w:tblStylePr>
    <w:tblStylePr w:type="band1Vert">
      <w:tblPr/>
      <w:tcPr>
        <w:shd w:val="clear" w:color="auto" w:fill="FBE0E4" w:themeFill="accent5" w:themeFillTint="3F"/>
      </w:tcPr>
    </w:tblStylePr>
    <w:tblStylePr w:type="band1Horz">
      <w:tblPr/>
      <w:tcPr>
        <w:shd w:val="clear" w:color="auto" w:fill="FBE0E4" w:themeFill="accent5" w:themeFillTint="3F"/>
      </w:tcPr>
    </w:tblStylePr>
  </w:style>
  <w:style w:type="table" w:styleId="Mediumliste1-fremhvningsfarve6">
    <w:name w:val="Medium List 1 Accent 6"/>
    <w:basedOn w:val="Tabel-Normal"/>
    <w:uiPriority w:val="65"/>
    <w:semiHidden/>
    <w:unhideWhenUsed/>
    <w:rsid w:val="00BB496A"/>
    <w:pPr>
      <w:spacing w:line="240" w:lineRule="auto"/>
    </w:pPr>
    <w:rPr>
      <w:color w:val="000000" w:themeColor="text1"/>
    </w:rPr>
    <w:tblPr>
      <w:tblStyleRowBandSize w:val="1"/>
      <w:tblStyleColBandSize w:val="1"/>
      <w:tblBorders>
        <w:top w:val="single" w:sz="8" w:space="0" w:color="E6D7C8" w:themeColor="accent6"/>
        <w:bottom w:val="single" w:sz="8" w:space="0" w:color="E6D7C8" w:themeColor="accent6"/>
      </w:tblBorders>
    </w:tblPr>
    <w:tblStylePr w:type="firstRow">
      <w:rPr>
        <w:rFonts w:asciiTheme="majorHAnsi" w:eastAsiaTheme="majorEastAsia" w:hAnsiTheme="majorHAnsi" w:cstheme="majorBidi"/>
      </w:rPr>
      <w:tblPr/>
      <w:tcPr>
        <w:tcBorders>
          <w:top w:val="nil"/>
          <w:bottom w:val="single" w:sz="8" w:space="0" w:color="E6D7C8" w:themeColor="accent6"/>
        </w:tcBorders>
      </w:tcPr>
    </w:tblStylePr>
    <w:tblStylePr w:type="lastRow">
      <w:rPr>
        <w:b/>
        <w:bCs/>
        <w:color w:val="656D9C" w:themeColor="text2"/>
      </w:rPr>
      <w:tblPr/>
      <w:tcPr>
        <w:tcBorders>
          <w:top w:val="single" w:sz="8" w:space="0" w:color="E6D7C8" w:themeColor="accent6"/>
          <w:bottom w:val="single" w:sz="8" w:space="0" w:color="E6D7C8" w:themeColor="accent6"/>
        </w:tcBorders>
      </w:tcPr>
    </w:tblStylePr>
    <w:tblStylePr w:type="firstCol">
      <w:rPr>
        <w:b/>
        <w:bCs/>
      </w:rPr>
    </w:tblStylePr>
    <w:tblStylePr w:type="lastCol">
      <w:rPr>
        <w:b/>
        <w:bCs/>
      </w:rPr>
      <w:tblPr/>
      <w:tcPr>
        <w:tcBorders>
          <w:top w:val="single" w:sz="8" w:space="0" w:color="E6D7C8" w:themeColor="accent6"/>
          <w:bottom w:val="single" w:sz="8" w:space="0" w:color="E6D7C8" w:themeColor="accent6"/>
        </w:tcBorders>
      </w:tcPr>
    </w:tblStylePr>
    <w:tblStylePr w:type="band1Vert">
      <w:tblPr/>
      <w:tcPr>
        <w:shd w:val="clear" w:color="auto" w:fill="F8F4F1" w:themeFill="accent6" w:themeFillTint="3F"/>
      </w:tcPr>
    </w:tblStylePr>
    <w:tblStylePr w:type="band1Horz">
      <w:tblPr/>
      <w:tcPr>
        <w:shd w:val="clear" w:color="auto" w:fill="F8F4F1" w:themeFill="accent6" w:themeFillTint="3F"/>
      </w:tcPr>
    </w:tblStylePr>
  </w:style>
  <w:style w:type="table" w:styleId="Mediumliste2">
    <w:name w:val="Medium List 2"/>
    <w:basedOn w:val="Tabel-Normal"/>
    <w:uiPriority w:val="66"/>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4650" w:themeColor="accent1"/>
        <w:left w:val="single" w:sz="8" w:space="0" w:color="F04650" w:themeColor="accent1"/>
        <w:bottom w:val="single" w:sz="8" w:space="0" w:color="F04650" w:themeColor="accent1"/>
        <w:right w:val="single" w:sz="8" w:space="0" w:color="F04650" w:themeColor="accent1"/>
      </w:tblBorders>
    </w:tblPr>
    <w:tblStylePr w:type="firstRow">
      <w:rPr>
        <w:sz w:val="24"/>
        <w:szCs w:val="24"/>
      </w:rPr>
      <w:tblPr/>
      <w:tcPr>
        <w:tcBorders>
          <w:top w:val="nil"/>
          <w:left w:val="nil"/>
          <w:bottom w:val="single" w:sz="24" w:space="0" w:color="F04650" w:themeColor="accent1"/>
          <w:right w:val="nil"/>
          <w:insideH w:val="nil"/>
          <w:insideV w:val="nil"/>
        </w:tcBorders>
        <w:shd w:val="clear" w:color="auto" w:fill="FFFFFF" w:themeFill="background1"/>
      </w:tcPr>
    </w:tblStylePr>
    <w:tblStylePr w:type="lastRow">
      <w:tblPr/>
      <w:tcPr>
        <w:tcBorders>
          <w:top w:val="single" w:sz="8" w:space="0" w:color="F0465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650" w:themeColor="accent1"/>
          <w:insideH w:val="nil"/>
          <w:insideV w:val="nil"/>
        </w:tcBorders>
        <w:shd w:val="clear" w:color="auto" w:fill="FFFFFF" w:themeFill="background1"/>
      </w:tcPr>
    </w:tblStylePr>
    <w:tblStylePr w:type="lastCol">
      <w:tblPr/>
      <w:tcPr>
        <w:tcBorders>
          <w:top w:val="nil"/>
          <w:left w:val="single" w:sz="8" w:space="0" w:color="F046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1D3" w:themeFill="accent1" w:themeFillTint="3F"/>
      </w:tcPr>
    </w:tblStylePr>
    <w:tblStylePr w:type="band1Horz">
      <w:tblPr/>
      <w:tcPr>
        <w:tcBorders>
          <w:top w:val="nil"/>
          <w:bottom w:val="nil"/>
          <w:insideH w:val="nil"/>
          <w:insideV w:val="nil"/>
        </w:tcBorders>
        <w:shd w:val="clear" w:color="auto" w:fill="FBD1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0A43" w:themeColor="accent2"/>
        <w:left w:val="single" w:sz="8" w:space="0" w:color="1A0A43" w:themeColor="accent2"/>
        <w:bottom w:val="single" w:sz="8" w:space="0" w:color="1A0A43" w:themeColor="accent2"/>
        <w:right w:val="single" w:sz="8" w:space="0" w:color="1A0A43" w:themeColor="accent2"/>
      </w:tblBorders>
    </w:tblPr>
    <w:tblStylePr w:type="firstRow">
      <w:rPr>
        <w:sz w:val="24"/>
        <w:szCs w:val="24"/>
      </w:rPr>
      <w:tblPr/>
      <w:tcPr>
        <w:tcBorders>
          <w:top w:val="nil"/>
          <w:left w:val="nil"/>
          <w:bottom w:val="single" w:sz="24" w:space="0" w:color="1A0A43" w:themeColor="accent2"/>
          <w:right w:val="nil"/>
          <w:insideH w:val="nil"/>
          <w:insideV w:val="nil"/>
        </w:tcBorders>
        <w:shd w:val="clear" w:color="auto" w:fill="FFFFFF" w:themeFill="background1"/>
      </w:tcPr>
    </w:tblStylePr>
    <w:tblStylePr w:type="lastRow">
      <w:tblPr/>
      <w:tcPr>
        <w:tcBorders>
          <w:top w:val="single" w:sz="8" w:space="0" w:color="1A0A4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0A43" w:themeColor="accent2"/>
          <w:insideH w:val="nil"/>
          <w:insideV w:val="nil"/>
        </w:tcBorders>
        <w:shd w:val="clear" w:color="auto" w:fill="FFFFFF" w:themeFill="background1"/>
      </w:tcPr>
    </w:tblStylePr>
    <w:tblStylePr w:type="lastCol">
      <w:tblPr/>
      <w:tcPr>
        <w:tcBorders>
          <w:top w:val="nil"/>
          <w:left w:val="single" w:sz="8" w:space="0" w:color="1A0A4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A1F1" w:themeFill="accent2" w:themeFillTint="3F"/>
      </w:tcPr>
    </w:tblStylePr>
    <w:tblStylePr w:type="band1Horz">
      <w:tblPr/>
      <w:tcPr>
        <w:tcBorders>
          <w:top w:val="nil"/>
          <w:bottom w:val="nil"/>
          <w:insideH w:val="nil"/>
          <w:insideV w:val="nil"/>
        </w:tcBorders>
        <w:shd w:val="clear" w:color="auto" w:fill="B7A1F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C87D" w:themeColor="accent3"/>
        <w:left w:val="single" w:sz="8" w:space="0" w:color="46C87D" w:themeColor="accent3"/>
        <w:bottom w:val="single" w:sz="8" w:space="0" w:color="46C87D" w:themeColor="accent3"/>
        <w:right w:val="single" w:sz="8" w:space="0" w:color="46C87D" w:themeColor="accent3"/>
      </w:tblBorders>
    </w:tblPr>
    <w:tblStylePr w:type="firstRow">
      <w:rPr>
        <w:sz w:val="24"/>
        <w:szCs w:val="24"/>
      </w:rPr>
      <w:tblPr/>
      <w:tcPr>
        <w:tcBorders>
          <w:top w:val="nil"/>
          <w:left w:val="nil"/>
          <w:bottom w:val="single" w:sz="24" w:space="0" w:color="46C87D" w:themeColor="accent3"/>
          <w:right w:val="nil"/>
          <w:insideH w:val="nil"/>
          <w:insideV w:val="nil"/>
        </w:tcBorders>
        <w:shd w:val="clear" w:color="auto" w:fill="FFFFFF" w:themeFill="background1"/>
      </w:tcPr>
    </w:tblStylePr>
    <w:tblStylePr w:type="lastRow">
      <w:tblPr/>
      <w:tcPr>
        <w:tcBorders>
          <w:top w:val="single" w:sz="8" w:space="0" w:color="46C8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87D" w:themeColor="accent3"/>
          <w:insideH w:val="nil"/>
          <w:insideV w:val="nil"/>
        </w:tcBorders>
        <w:shd w:val="clear" w:color="auto" w:fill="FFFFFF" w:themeFill="background1"/>
      </w:tcPr>
    </w:tblStylePr>
    <w:tblStylePr w:type="lastCol">
      <w:tblPr/>
      <w:tcPr>
        <w:tcBorders>
          <w:top w:val="nil"/>
          <w:left w:val="single" w:sz="8" w:space="0" w:color="46C8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F1DE" w:themeFill="accent3" w:themeFillTint="3F"/>
      </w:tcPr>
    </w:tblStylePr>
    <w:tblStylePr w:type="band1Horz">
      <w:tblPr/>
      <w:tcPr>
        <w:tcBorders>
          <w:top w:val="nil"/>
          <w:bottom w:val="nil"/>
          <w:insideH w:val="nil"/>
          <w:insideV w:val="nil"/>
        </w:tcBorders>
        <w:shd w:val="clear" w:color="auto" w:fill="D1F1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D652" w:themeColor="accent4"/>
        <w:left w:val="single" w:sz="8" w:space="0" w:color="F5D652" w:themeColor="accent4"/>
        <w:bottom w:val="single" w:sz="8" w:space="0" w:color="F5D652" w:themeColor="accent4"/>
        <w:right w:val="single" w:sz="8" w:space="0" w:color="F5D652" w:themeColor="accent4"/>
      </w:tblBorders>
    </w:tblPr>
    <w:tblStylePr w:type="firstRow">
      <w:rPr>
        <w:sz w:val="24"/>
        <w:szCs w:val="24"/>
      </w:rPr>
      <w:tblPr/>
      <w:tcPr>
        <w:tcBorders>
          <w:top w:val="nil"/>
          <w:left w:val="nil"/>
          <w:bottom w:val="single" w:sz="24" w:space="0" w:color="F5D652" w:themeColor="accent4"/>
          <w:right w:val="nil"/>
          <w:insideH w:val="nil"/>
          <w:insideV w:val="nil"/>
        </w:tcBorders>
        <w:shd w:val="clear" w:color="auto" w:fill="FFFFFF" w:themeFill="background1"/>
      </w:tcPr>
    </w:tblStylePr>
    <w:tblStylePr w:type="lastRow">
      <w:tblPr/>
      <w:tcPr>
        <w:tcBorders>
          <w:top w:val="single" w:sz="8" w:space="0" w:color="F5D65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D652" w:themeColor="accent4"/>
          <w:insideH w:val="nil"/>
          <w:insideV w:val="nil"/>
        </w:tcBorders>
        <w:shd w:val="clear" w:color="auto" w:fill="FFFFFF" w:themeFill="background1"/>
      </w:tcPr>
    </w:tblStylePr>
    <w:tblStylePr w:type="lastCol">
      <w:tblPr/>
      <w:tcPr>
        <w:tcBorders>
          <w:top w:val="nil"/>
          <w:left w:val="single" w:sz="8" w:space="0" w:color="F5D65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4D4" w:themeFill="accent4" w:themeFillTint="3F"/>
      </w:tcPr>
    </w:tblStylePr>
    <w:tblStylePr w:type="band1Horz">
      <w:tblPr/>
      <w:tcPr>
        <w:tcBorders>
          <w:top w:val="nil"/>
          <w:bottom w:val="nil"/>
          <w:insideH w:val="nil"/>
          <w:insideV w:val="nil"/>
        </w:tcBorders>
        <w:shd w:val="clear" w:color="auto" w:fill="FCF4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296" w:themeColor="accent5"/>
        <w:left w:val="single" w:sz="8" w:space="0" w:color="F08296" w:themeColor="accent5"/>
        <w:bottom w:val="single" w:sz="8" w:space="0" w:color="F08296" w:themeColor="accent5"/>
        <w:right w:val="single" w:sz="8" w:space="0" w:color="F08296" w:themeColor="accent5"/>
      </w:tblBorders>
    </w:tblPr>
    <w:tblStylePr w:type="firstRow">
      <w:rPr>
        <w:sz w:val="24"/>
        <w:szCs w:val="24"/>
      </w:rPr>
      <w:tblPr/>
      <w:tcPr>
        <w:tcBorders>
          <w:top w:val="nil"/>
          <w:left w:val="nil"/>
          <w:bottom w:val="single" w:sz="24" w:space="0" w:color="F08296" w:themeColor="accent5"/>
          <w:right w:val="nil"/>
          <w:insideH w:val="nil"/>
          <w:insideV w:val="nil"/>
        </w:tcBorders>
        <w:shd w:val="clear" w:color="auto" w:fill="FFFFFF" w:themeFill="background1"/>
      </w:tcPr>
    </w:tblStylePr>
    <w:tblStylePr w:type="lastRow">
      <w:tblPr/>
      <w:tcPr>
        <w:tcBorders>
          <w:top w:val="single" w:sz="8" w:space="0" w:color="F082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296" w:themeColor="accent5"/>
          <w:insideH w:val="nil"/>
          <w:insideV w:val="nil"/>
        </w:tcBorders>
        <w:shd w:val="clear" w:color="auto" w:fill="FFFFFF" w:themeFill="background1"/>
      </w:tcPr>
    </w:tblStylePr>
    <w:tblStylePr w:type="lastCol">
      <w:tblPr/>
      <w:tcPr>
        <w:tcBorders>
          <w:top w:val="nil"/>
          <w:left w:val="single" w:sz="8" w:space="0" w:color="F082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0E4" w:themeFill="accent5" w:themeFillTint="3F"/>
      </w:tcPr>
    </w:tblStylePr>
    <w:tblStylePr w:type="band1Horz">
      <w:tblPr/>
      <w:tcPr>
        <w:tcBorders>
          <w:top w:val="nil"/>
          <w:bottom w:val="nil"/>
          <w:insideH w:val="nil"/>
          <w:insideV w:val="nil"/>
        </w:tcBorders>
        <w:shd w:val="clear" w:color="auto" w:fill="FBE0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B49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D7C8" w:themeColor="accent6"/>
        <w:left w:val="single" w:sz="8" w:space="0" w:color="E6D7C8" w:themeColor="accent6"/>
        <w:bottom w:val="single" w:sz="8" w:space="0" w:color="E6D7C8" w:themeColor="accent6"/>
        <w:right w:val="single" w:sz="8" w:space="0" w:color="E6D7C8" w:themeColor="accent6"/>
      </w:tblBorders>
    </w:tblPr>
    <w:tblStylePr w:type="firstRow">
      <w:rPr>
        <w:sz w:val="24"/>
        <w:szCs w:val="24"/>
      </w:rPr>
      <w:tblPr/>
      <w:tcPr>
        <w:tcBorders>
          <w:top w:val="nil"/>
          <w:left w:val="nil"/>
          <w:bottom w:val="single" w:sz="24" w:space="0" w:color="E6D7C8" w:themeColor="accent6"/>
          <w:right w:val="nil"/>
          <w:insideH w:val="nil"/>
          <w:insideV w:val="nil"/>
        </w:tcBorders>
        <w:shd w:val="clear" w:color="auto" w:fill="FFFFFF" w:themeFill="background1"/>
      </w:tcPr>
    </w:tblStylePr>
    <w:tblStylePr w:type="lastRow">
      <w:tblPr/>
      <w:tcPr>
        <w:tcBorders>
          <w:top w:val="single" w:sz="8" w:space="0" w:color="E6D7C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D7C8" w:themeColor="accent6"/>
          <w:insideH w:val="nil"/>
          <w:insideV w:val="nil"/>
        </w:tcBorders>
        <w:shd w:val="clear" w:color="auto" w:fill="FFFFFF" w:themeFill="background1"/>
      </w:tcPr>
    </w:tblStylePr>
    <w:tblStylePr w:type="lastCol">
      <w:tblPr/>
      <w:tcPr>
        <w:tcBorders>
          <w:top w:val="nil"/>
          <w:left w:val="single" w:sz="8" w:space="0" w:color="E6D7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4F1" w:themeFill="accent6" w:themeFillTint="3F"/>
      </w:tcPr>
    </w:tblStylePr>
    <w:tblStylePr w:type="band1Horz">
      <w:tblPr/>
      <w:tcPr>
        <w:tcBorders>
          <w:top w:val="nil"/>
          <w:bottom w:val="nil"/>
          <w:insideH w:val="nil"/>
          <w:insideV w:val="nil"/>
        </w:tcBorders>
        <w:shd w:val="clear" w:color="auto" w:fill="F8F4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B496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BB496A"/>
    <w:pPr>
      <w:spacing w:line="240" w:lineRule="auto"/>
    </w:pPr>
    <w:tblPr>
      <w:tblStyleRowBandSize w:val="1"/>
      <w:tblStyleColBandSize w:val="1"/>
      <w:tblBorders>
        <w:top w:val="single" w:sz="8" w:space="0" w:color="F3747B" w:themeColor="accent1" w:themeTint="BF"/>
        <w:left w:val="single" w:sz="8" w:space="0" w:color="F3747B" w:themeColor="accent1" w:themeTint="BF"/>
        <w:bottom w:val="single" w:sz="8" w:space="0" w:color="F3747B" w:themeColor="accent1" w:themeTint="BF"/>
        <w:right w:val="single" w:sz="8" w:space="0" w:color="F3747B" w:themeColor="accent1" w:themeTint="BF"/>
        <w:insideH w:val="single" w:sz="8" w:space="0" w:color="F3747B" w:themeColor="accent1" w:themeTint="BF"/>
      </w:tblBorders>
    </w:tblPr>
    <w:tblStylePr w:type="firstRow">
      <w:pPr>
        <w:spacing w:before="0" w:after="0" w:line="240" w:lineRule="auto"/>
      </w:pPr>
      <w:rPr>
        <w:b/>
        <w:bCs/>
        <w:color w:val="FFFFFF" w:themeColor="background1"/>
      </w:rPr>
      <w:tblPr/>
      <w:tcPr>
        <w:tcBorders>
          <w:top w:val="single" w:sz="8" w:space="0" w:color="F3747B" w:themeColor="accent1" w:themeTint="BF"/>
          <w:left w:val="single" w:sz="8" w:space="0" w:color="F3747B" w:themeColor="accent1" w:themeTint="BF"/>
          <w:bottom w:val="single" w:sz="8" w:space="0" w:color="F3747B" w:themeColor="accent1" w:themeTint="BF"/>
          <w:right w:val="single" w:sz="8" w:space="0" w:color="F3747B" w:themeColor="accent1" w:themeTint="BF"/>
          <w:insideH w:val="nil"/>
          <w:insideV w:val="nil"/>
        </w:tcBorders>
        <w:shd w:val="clear" w:color="auto" w:fill="F04650" w:themeFill="accent1"/>
      </w:tcPr>
    </w:tblStylePr>
    <w:tblStylePr w:type="lastRow">
      <w:pPr>
        <w:spacing w:before="0" w:after="0" w:line="240" w:lineRule="auto"/>
      </w:pPr>
      <w:rPr>
        <w:b/>
        <w:bCs/>
      </w:rPr>
      <w:tblPr/>
      <w:tcPr>
        <w:tcBorders>
          <w:top w:val="double" w:sz="6" w:space="0" w:color="F3747B" w:themeColor="accent1" w:themeTint="BF"/>
          <w:left w:val="single" w:sz="8" w:space="0" w:color="F3747B" w:themeColor="accent1" w:themeTint="BF"/>
          <w:bottom w:val="single" w:sz="8" w:space="0" w:color="F3747B" w:themeColor="accent1" w:themeTint="BF"/>
          <w:right w:val="single" w:sz="8" w:space="0" w:color="F374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1D3" w:themeFill="accent1" w:themeFillTint="3F"/>
      </w:tcPr>
    </w:tblStylePr>
    <w:tblStylePr w:type="band1Horz">
      <w:tblPr/>
      <w:tcPr>
        <w:tcBorders>
          <w:insideH w:val="nil"/>
          <w:insideV w:val="nil"/>
        </w:tcBorders>
        <w:shd w:val="clear" w:color="auto" w:fill="FBD1D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B496A"/>
    <w:pPr>
      <w:spacing w:line="240" w:lineRule="auto"/>
    </w:pPr>
    <w:tblPr>
      <w:tblStyleRowBandSize w:val="1"/>
      <w:tblStyleColBandSize w:val="1"/>
      <w:tblBorders>
        <w:top w:val="single" w:sz="8" w:space="0" w:color="3E18A1" w:themeColor="accent2" w:themeTint="BF"/>
        <w:left w:val="single" w:sz="8" w:space="0" w:color="3E18A1" w:themeColor="accent2" w:themeTint="BF"/>
        <w:bottom w:val="single" w:sz="8" w:space="0" w:color="3E18A1" w:themeColor="accent2" w:themeTint="BF"/>
        <w:right w:val="single" w:sz="8" w:space="0" w:color="3E18A1" w:themeColor="accent2" w:themeTint="BF"/>
        <w:insideH w:val="single" w:sz="8" w:space="0" w:color="3E18A1" w:themeColor="accent2" w:themeTint="BF"/>
      </w:tblBorders>
    </w:tblPr>
    <w:tblStylePr w:type="firstRow">
      <w:pPr>
        <w:spacing w:before="0" w:after="0" w:line="240" w:lineRule="auto"/>
      </w:pPr>
      <w:rPr>
        <w:b/>
        <w:bCs/>
        <w:color w:val="FFFFFF" w:themeColor="background1"/>
      </w:rPr>
      <w:tblPr/>
      <w:tcPr>
        <w:tcBorders>
          <w:top w:val="single" w:sz="8" w:space="0" w:color="3E18A1" w:themeColor="accent2" w:themeTint="BF"/>
          <w:left w:val="single" w:sz="8" w:space="0" w:color="3E18A1" w:themeColor="accent2" w:themeTint="BF"/>
          <w:bottom w:val="single" w:sz="8" w:space="0" w:color="3E18A1" w:themeColor="accent2" w:themeTint="BF"/>
          <w:right w:val="single" w:sz="8" w:space="0" w:color="3E18A1" w:themeColor="accent2" w:themeTint="BF"/>
          <w:insideH w:val="nil"/>
          <w:insideV w:val="nil"/>
        </w:tcBorders>
        <w:shd w:val="clear" w:color="auto" w:fill="1A0A43" w:themeFill="accent2"/>
      </w:tcPr>
    </w:tblStylePr>
    <w:tblStylePr w:type="lastRow">
      <w:pPr>
        <w:spacing w:before="0" w:after="0" w:line="240" w:lineRule="auto"/>
      </w:pPr>
      <w:rPr>
        <w:b/>
        <w:bCs/>
      </w:rPr>
      <w:tblPr/>
      <w:tcPr>
        <w:tcBorders>
          <w:top w:val="double" w:sz="6" w:space="0" w:color="3E18A1" w:themeColor="accent2" w:themeTint="BF"/>
          <w:left w:val="single" w:sz="8" w:space="0" w:color="3E18A1" w:themeColor="accent2" w:themeTint="BF"/>
          <w:bottom w:val="single" w:sz="8" w:space="0" w:color="3E18A1" w:themeColor="accent2" w:themeTint="BF"/>
          <w:right w:val="single" w:sz="8" w:space="0" w:color="3E18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7A1F1" w:themeFill="accent2" w:themeFillTint="3F"/>
      </w:tcPr>
    </w:tblStylePr>
    <w:tblStylePr w:type="band1Horz">
      <w:tblPr/>
      <w:tcPr>
        <w:tcBorders>
          <w:insideH w:val="nil"/>
          <w:insideV w:val="nil"/>
        </w:tcBorders>
        <w:shd w:val="clear" w:color="auto" w:fill="B7A1F1"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B496A"/>
    <w:pPr>
      <w:spacing w:line="240" w:lineRule="auto"/>
    </w:pPr>
    <w:tblPr>
      <w:tblStyleRowBandSize w:val="1"/>
      <w:tblStyleColBandSize w:val="1"/>
      <w:tblBorders>
        <w:top w:val="single" w:sz="8" w:space="0" w:color="74D59D" w:themeColor="accent3" w:themeTint="BF"/>
        <w:left w:val="single" w:sz="8" w:space="0" w:color="74D59D" w:themeColor="accent3" w:themeTint="BF"/>
        <w:bottom w:val="single" w:sz="8" w:space="0" w:color="74D59D" w:themeColor="accent3" w:themeTint="BF"/>
        <w:right w:val="single" w:sz="8" w:space="0" w:color="74D59D" w:themeColor="accent3" w:themeTint="BF"/>
        <w:insideH w:val="single" w:sz="8" w:space="0" w:color="74D59D" w:themeColor="accent3" w:themeTint="BF"/>
      </w:tblBorders>
    </w:tblPr>
    <w:tblStylePr w:type="firstRow">
      <w:pPr>
        <w:spacing w:before="0" w:after="0" w:line="240" w:lineRule="auto"/>
      </w:pPr>
      <w:rPr>
        <w:b/>
        <w:bCs/>
        <w:color w:val="FFFFFF" w:themeColor="background1"/>
      </w:rPr>
      <w:tblPr/>
      <w:tcPr>
        <w:tcBorders>
          <w:top w:val="single" w:sz="8" w:space="0" w:color="74D59D" w:themeColor="accent3" w:themeTint="BF"/>
          <w:left w:val="single" w:sz="8" w:space="0" w:color="74D59D" w:themeColor="accent3" w:themeTint="BF"/>
          <w:bottom w:val="single" w:sz="8" w:space="0" w:color="74D59D" w:themeColor="accent3" w:themeTint="BF"/>
          <w:right w:val="single" w:sz="8" w:space="0" w:color="74D59D" w:themeColor="accent3" w:themeTint="BF"/>
          <w:insideH w:val="nil"/>
          <w:insideV w:val="nil"/>
        </w:tcBorders>
        <w:shd w:val="clear" w:color="auto" w:fill="46C87D" w:themeFill="accent3"/>
      </w:tcPr>
    </w:tblStylePr>
    <w:tblStylePr w:type="lastRow">
      <w:pPr>
        <w:spacing w:before="0" w:after="0" w:line="240" w:lineRule="auto"/>
      </w:pPr>
      <w:rPr>
        <w:b/>
        <w:bCs/>
      </w:rPr>
      <w:tblPr/>
      <w:tcPr>
        <w:tcBorders>
          <w:top w:val="double" w:sz="6" w:space="0" w:color="74D59D" w:themeColor="accent3" w:themeTint="BF"/>
          <w:left w:val="single" w:sz="8" w:space="0" w:color="74D59D" w:themeColor="accent3" w:themeTint="BF"/>
          <w:bottom w:val="single" w:sz="8" w:space="0" w:color="74D59D" w:themeColor="accent3" w:themeTint="BF"/>
          <w:right w:val="single" w:sz="8" w:space="0" w:color="74D59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F1DE" w:themeFill="accent3" w:themeFillTint="3F"/>
      </w:tcPr>
    </w:tblStylePr>
    <w:tblStylePr w:type="band1Horz">
      <w:tblPr/>
      <w:tcPr>
        <w:tcBorders>
          <w:insideH w:val="nil"/>
          <w:insideV w:val="nil"/>
        </w:tcBorders>
        <w:shd w:val="clear" w:color="auto" w:fill="D1F1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B496A"/>
    <w:pPr>
      <w:spacing w:line="240" w:lineRule="auto"/>
    </w:pPr>
    <w:tblPr>
      <w:tblStyleRowBandSize w:val="1"/>
      <w:tblStyleColBandSize w:val="1"/>
      <w:tblBorders>
        <w:top w:val="single" w:sz="8" w:space="0" w:color="F7DF7D" w:themeColor="accent4" w:themeTint="BF"/>
        <w:left w:val="single" w:sz="8" w:space="0" w:color="F7DF7D" w:themeColor="accent4" w:themeTint="BF"/>
        <w:bottom w:val="single" w:sz="8" w:space="0" w:color="F7DF7D" w:themeColor="accent4" w:themeTint="BF"/>
        <w:right w:val="single" w:sz="8" w:space="0" w:color="F7DF7D" w:themeColor="accent4" w:themeTint="BF"/>
        <w:insideH w:val="single" w:sz="8" w:space="0" w:color="F7DF7D" w:themeColor="accent4" w:themeTint="BF"/>
      </w:tblBorders>
    </w:tblPr>
    <w:tblStylePr w:type="firstRow">
      <w:pPr>
        <w:spacing w:before="0" w:after="0" w:line="240" w:lineRule="auto"/>
      </w:pPr>
      <w:rPr>
        <w:b/>
        <w:bCs/>
        <w:color w:val="FFFFFF" w:themeColor="background1"/>
      </w:rPr>
      <w:tblPr/>
      <w:tcPr>
        <w:tcBorders>
          <w:top w:val="single" w:sz="8" w:space="0" w:color="F7DF7D" w:themeColor="accent4" w:themeTint="BF"/>
          <w:left w:val="single" w:sz="8" w:space="0" w:color="F7DF7D" w:themeColor="accent4" w:themeTint="BF"/>
          <w:bottom w:val="single" w:sz="8" w:space="0" w:color="F7DF7D" w:themeColor="accent4" w:themeTint="BF"/>
          <w:right w:val="single" w:sz="8" w:space="0" w:color="F7DF7D" w:themeColor="accent4" w:themeTint="BF"/>
          <w:insideH w:val="nil"/>
          <w:insideV w:val="nil"/>
        </w:tcBorders>
        <w:shd w:val="clear" w:color="auto" w:fill="F5D652" w:themeFill="accent4"/>
      </w:tcPr>
    </w:tblStylePr>
    <w:tblStylePr w:type="lastRow">
      <w:pPr>
        <w:spacing w:before="0" w:after="0" w:line="240" w:lineRule="auto"/>
      </w:pPr>
      <w:rPr>
        <w:b/>
        <w:bCs/>
      </w:rPr>
      <w:tblPr/>
      <w:tcPr>
        <w:tcBorders>
          <w:top w:val="double" w:sz="6" w:space="0" w:color="F7DF7D" w:themeColor="accent4" w:themeTint="BF"/>
          <w:left w:val="single" w:sz="8" w:space="0" w:color="F7DF7D" w:themeColor="accent4" w:themeTint="BF"/>
          <w:bottom w:val="single" w:sz="8" w:space="0" w:color="F7DF7D" w:themeColor="accent4" w:themeTint="BF"/>
          <w:right w:val="single" w:sz="8" w:space="0" w:color="F7DF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4D4" w:themeFill="accent4" w:themeFillTint="3F"/>
      </w:tcPr>
    </w:tblStylePr>
    <w:tblStylePr w:type="band1Horz">
      <w:tblPr/>
      <w:tcPr>
        <w:tcBorders>
          <w:insideH w:val="nil"/>
          <w:insideV w:val="nil"/>
        </w:tcBorders>
        <w:shd w:val="clear" w:color="auto" w:fill="FCF4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B496A"/>
    <w:pPr>
      <w:spacing w:line="240" w:lineRule="auto"/>
    </w:pPr>
    <w:tblPr>
      <w:tblStyleRowBandSize w:val="1"/>
      <w:tblStyleColBandSize w:val="1"/>
      <w:tblBorders>
        <w:top w:val="single" w:sz="8" w:space="0" w:color="F3A1B0" w:themeColor="accent5" w:themeTint="BF"/>
        <w:left w:val="single" w:sz="8" w:space="0" w:color="F3A1B0" w:themeColor="accent5" w:themeTint="BF"/>
        <w:bottom w:val="single" w:sz="8" w:space="0" w:color="F3A1B0" w:themeColor="accent5" w:themeTint="BF"/>
        <w:right w:val="single" w:sz="8" w:space="0" w:color="F3A1B0" w:themeColor="accent5" w:themeTint="BF"/>
        <w:insideH w:val="single" w:sz="8" w:space="0" w:color="F3A1B0" w:themeColor="accent5" w:themeTint="BF"/>
      </w:tblBorders>
    </w:tblPr>
    <w:tblStylePr w:type="firstRow">
      <w:pPr>
        <w:spacing w:before="0" w:after="0" w:line="240" w:lineRule="auto"/>
      </w:pPr>
      <w:rPr>
        <w:b/>
        <w:bCs/>
        <w:color w:val="FFFFFF" w:themeColor="background1"/>
      </w:rPr>
      <w:tblPr/>
      <w:tcPr>
        <w:tcBorders>
          <w:top w:val="single" w:sz="8" w:space="0" w:color="F3A1B0" w:themeColor="accent5" w:themeTint="BF"/>
          <w:left w:val="single" w:sz="8" w:space="0" w:color="F3A1B0" w:themeColor="accent5" w:themeTint="BF"/>
          <w:bottom w:val="single" w:sz="8" w:space="0" w:color="F3A1B0" w:themeColor="accent5" w:themeTint="BF"/>
          <w:right w:val="single" w:sz="8" w:space="0" w:color="F3A1B0" w:themeColor="accent5" w:themeTint="BF"/>
          <w:insideH w:val="nil"/>
          <w:insideV w:val="nil"/>
        </w:tcBorders>
        <w:shd w:val="clear" w:color="auto" w:fill="F08296" w:themeFill="accent5"/>
      </w:tcPr>
    </w:tblStylePr>
    <w:tblStylePr w:type="lastRow">
      <w:pPr>
        <w:spacing w:before="0" w:after="0" w:line="240" w:lineRule="auto"/>
      </w:pPr>
      <w:rPr>
        <w:b/>
        <w:bCs/>
      </w:rPr>
      <w:tblPr/>
      <w:tcPr>
        <w:tcBorders>
          <w:top w:val="double" w:sz="6" w:space="0" w:color="F3A1B0" w:themeColor="accent5" w:themeTint="BF"/>
          <w:left w:val="single" w:sz="8" w:space="0" w:color="F3A1B0" w:themeColor="accent5" w:themeTint="BF"/>
          <w:bottom w:val="single" w:sz="8" w:space="0" w:color="F3A1B0" w:themeColor="accent5" w:themeTint="BF"/>
          <w:right w:val="single" w:sz="8" w:space="0" w:color="F3A1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0E4" w:themeFill="accent5" w:themeFillTint="3F"/>
      </w:tcPr>
    </w:tblStylePr>
    <w:tblStylePr w:type="band1Horz">
      <w:tblPr/>
      <w:tcPr>
        <w:tcBorders>
          <w:insideH w:val="nil"/>
          <w:insideV w:val="nil"/>
        </w:tcBorders>
        <w:shd w:val="clear" w:color="auto" w:fill="FBE0E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B496A"/>
    <w:pPr>
      <w:spacing w:line="240" w:lineRule="auto"/>
    </w:pPr>
    <w:tblPr>
      <w:tblStyleRowBandSize w:val="1"/>
      <w:tblStyleColBandSize w:val="1"/>
      <w:tblBorders>
        <w:top w:val="single" w:sz="8" w:space="0" w:color="ECE0D5" w:themeColor="accent6" w:themeTint="BF"/>
        <w:left w:val="single" w:sz="8" w:space="0" w:color="ECE0D5" w:themeColor="accent6" w:themeTint="BF"/>
        <w:bottom w:val="single" w:sz="8" w:space="0" w:color="ECE0D5" w:themeColor="accent6" w:themeTint="BF"/>
        <w:right w:val="single" w:sz="8" w:space="0" w:color="ECE0D5" w:themeColor="accent6" w:themeTint="BF"/>
        <w:insideH w:val="single" w:sz="8" w:space="0" w:color="ECE0D5" w:themeColor="accent6" w:themeTint="BF"/>
      </w:tblBorders>
    </w:tblPr>
    <w:tblStylePr w:type="firstRow">
      <w:pPr>
        <w:spacing w:before="0" w:after="0" w:line="240" w:lineRule="auto"/>
      </w:pPr>
      <w:rPr>
        <w:b/>
        <w:bCs/>
        <w:color w:val="FFFFFF" w:themeColor="background1"/>
      </w:rPr>
      <w:tblPr/>
      <w:tcPr>
        <w:tcBorders>
          <w:top w:val="single" w:sz="8" w:space="0" w:color="ECE0D5" w:themeColor="accent6" w:themeTint="BF"/>
          <w:left w:val="single" w:sz="8" w:space="0" w:color="ECE0D5" w:themeColor="accent6" w:themeTint="BF"/>
          <w:bottom w:val="single" w:sz="8" w:space="0" w:color="ECE0D5" w:themeColor="accent6" w:themeTint="BF"/>
          <w:right w:val="single" w:sz="8" w:space="0" w:color="ECE0D5" w:themeColor="accent6" w:themeTint="BF"/>
          <w:insideH w:val="nil"/>
          <w:insideV w:val="nil"/>
        </w:tcBorders>
        <w:shd w:val="clear" w:color="auto" w:fill="E6D7C8" w:themeFill="accent6"/>
      </w:tcPr>
    </w:tblStylePr>
    <w:tblStylePr w:type="lastRow">
      <w:pPr>
        <w:spacing w:before="0" w:after="0" w:line="240" w:lineRule="auto"/>
      </w:pPr>
      <w:rPr>
        <w:b/>
        <w:bCs/>
      </w:rPr>
      <w:tblPr/>
      <w:tcPr>
        <w:tcBorders>
          <w:top w:val="double" w:sz="6" w:space="0" w:color="ECE0D5" w:themeColor="accent6" w:themeTint="BF"/>
          <w:left w:val="single" w:sz="8" w:space="0" w:color="ECE0D5" w:themeColor="accent6" w:themeTint="BF"/>
          <w:bottom w:val="single" w:sz="8" w:space="0" w:color="ECE0D5" w:themeColor="accent6" w:themeTint="BF"/>
          <w:right w:val="single" w:sz="8" w:space="0" w:color="ECE0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4F1" w:themeFill="accent6" w:themeFillTint="3F"/>
      </w:tcPr>
    </w:tblStylePr>
    <w:tblStylePr w:type="band1Horz">
      <w:tblPr/>
      <w:tcPr>
        <w:tcBorders>
          <w:insideH w:val="nil"/>
          <w:insideV w:val="nil"/>
        </w:tcBorders>
        <w:shd w:val="clear" w:color="auto" w:fill="F8F4F1"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B4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BB4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6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650" w:themeFill="accent1"/>
      </w:tcPr>
    </w:tblStylePr>
    <w:tblStylePr w:type="lastCol">
      <w:rPr>
        <w:b/>
        <w:bCs/>
        <w:color w:val="FFFFFF" w:themeColor="background1"/>
      </w:rPr>
      <w:tblPr/>
      <w:tcPr>
        <w:tcBorders>
          <w:left w:val="nil"/>
          <w:right w:val="nil"/>
          <w:insideH w:val="nil"/>
          <w:insideV w:val="nil"/>
        </w:tcBorders>
        <w:shd w:val="clear" w:color="auto" w:fill="F046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BB4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0A4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0A43" w:themeFill="accent2"/>
      </w:tcPr>
    </w:tblStylePr>
    <w:tblStylePr w:type="lastCol">
      <w:rPr>
        <w:b/>
        <w:bCs/>
        <w:color w:val="FFFFFF" w:themeColor="background1"/>
      </w:rPr>
      <w:tblPr/>
      <w:tcPr>
        <w:tcBorders>
          <w:left w:val="nil"/>
          <w:right w:val="nil"/>
          <w:insideH w:val="nil"/>
          <w:insideV w:val="nil"/>
        </w:tcBorders>
        <w:shd w:val="clear" w:color="auto" w:fill="1A0A4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BB4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8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87D" w:themeFill="accent3"/>
      </w:tcPr>
    </w:tblStylePr>
    <w:tblStylePr w:type="lastCol">
      <w:rPr>
        <w:b/>
        <w:bCs/>
        <w:color w:val="FFFFFF" w:themeColor="background1"/>
      </w:rPr>
      <w:tblPr/>
      <w:tcPr>
        <w:tcBorders>
          <w:left w:val="nil"/>
          <w:right w:val="nil"/>
          <w:insideH w:val="nil"/>
          <w:insideV w:val="nil"/>
        </w:tcBorders>
        <w:shd w:val="clear" w:color="auto" w:fill="46C8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BB4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D65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D652" w:themeFill="accent4"/>
      </w:tcPr>
    </w:tblStylePr>
    <w:tblStylePr w:type="lastCol">
      <w:rPr>
        <w:b/>
        <w:bCs/>
        <w:color w:val="FFFFFF" w:themeColor="background1"/>
      </w:rPr>
      <w:tblPr/>
      <w:tcPr>
        <w:tcBorders>
          <w:left w:val="nil"/>
          <w:right w:val="nil"/>
          <w:insideH w:val="nil"/>
          <w:insideV w:val="nil"/>
        </w:tcBorders>
        <w:shd w:val="clear" w:color="auto" w:fill="F5D65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BB4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2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296" w:themeFill="accent5"/>
      </w:tcPr>
    </w:tblStylePr>
    <w:tblStylePr w:type="lastCol">
      <w:rPr>
        <w:b/>
        <w:bCs/>
        <w:color w:val="FFFFFF" w:themeColor="background1"/>
      </w:rPr>
      <w:tblPr/>
      <w:tcPr>
        <w:tcBorders>
          <w:left w:val="nil"/>
          <w:right w:val="nil"/>
          <w:insideH w:val="nil"/>
          <w:insideV w:val="nil"/>
        </w:tcBorders>
        <w:shd w:val="clear" w:color="auto" w:fill="F082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BB4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D7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D7C8" w:themeFill="accent6"/>
      </w:tcPr>
    </w:tblStylePr>
    <w:tblStylePr w:type="lastCol">
      <w:rPr>
        <w:b/>
        <w:bCs/>
        <w:color w:val="FFFFFF" w:themeColor="background1"/>
      </w:rPr>
      <w:tblPr/>
      <w:tcPr>
        <w:tcBorders>
          <w:left w:val="nil"/>
          <w:right w:val="nil"/>
          <w:insideH w:val="nil"/>
          <w:insideV w:val="nil"/>
        </w:tcBorders>
        <w:shd w:val="clear" w:color="auto" w:fill="E6D7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BB496A"/>
    <w:rPr>
      <w:color w:val="2B579A"/>
      <w:shd w:val="clear" w:color="auto" w:fill="E1DFDD"/>
    </w:rPr>
  </w:style>
  <w:style w:type="paragraph" w:styleId="Brevhoved">
    <w:name w:val="Message Header"/>
    <w:basedOn w:val="Normal"/>
    <w:link w:val="BrevhovedTegn"/>
    <w:uiPriority w:val="99"/>
    <w:semiHidden/>
    <w:rsid w:val="00BB496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B496A"/>
    <w:rPr>
      <w:rFonts w:asciiTheme="majorHAnsi" w:eastAsiaTheme="majorEastAsia" w:hAnsiTheme="majorHAnsi" w:cstheme="majorBidi"/>
      <w:color w:val="1A0A43"/>
      <w:sz w:val="24"/>
      <w:szCs w:val="24"/>
      <w:shd w:val="pct20" w:color="auto" w:fill="auto"/>
    </w:rPr>
  </w:style>
  <w:style w:type="paragraph" w:styleId="NormalWeb">
    <w:name w:val="Normal (Web)"/>
    <w:basedOn w:val="Normal"/>
    <w:uiPriority w:val="99"/>
    <w:semiHidden/>
    <w:rsid w:val="00BB496A"/>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BB496A"/>
    <w:pPr>
      <w:spacing w:line="240" w:lineRule="auto"/>
    </w:pPr>
  </w:style>
  <w:style w:type="character" w:customStyle="1" w:styleId="NoteoverskriftTegn">
    <w:name w:val="Noteoverskrift Tegn"/>
    <w:basedOn w:val="Standardskrifttypeiafsnit"/>
    <w:link w:val="Noteoverskrift"/>
    <w:uiPriority w:val="99"/>
    <w:semiHidden/>
    <w:rsid w:val="00BB496A"/>
    <w:rPr>
      <w:color w:val="1A0A43"/>
      <w:sz w:val="22"/>
    </w:rPr>
  </w:style>
  <w:style w:type="table" w:styleId="Almindeligtabel1">
    <w:name w:val="Plain Table 1"/>
    <w:basedOn w:val="Tabel-Normal"/>
    <w:uiPriority w:val="41"/>
    <w:rsid w:val="00BB496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B496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B496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B496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B496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BB496A"/>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B496A"/>
    <w:rPr>
      <w:rFonts w:ascii="Consolas" w:hAnsi="Consolas"/>
      <w:color w:val="1A0A43"/>
      <w:sz w:val="21"/>
      <w:szCs w:val="21"/>
    </w:rPr>
  </w:style>
  <w:style w:type="paragraph" w:styleId="Starthilsen">
    <w:name w:val="Salutation"/>
    <w:basedOn w:val="Normal"/>
    <w:next w:val="Normal"/>
    <w:link w:val="StarthilsenTegn"/>
    <w:uiPriority w:val="99"/>
    <w:semiHidden/>
    <w:rsid w:val="00BB496A"/>
  </w:style>
  <w:style w:type="character" w:customStyle="1" w:styleId="StarthilsenTegn">
    <w:name w:val="Starthilsen Tegn"/>
    <w:basedOn w:val="Standardskrifttypeiafsnit"/>
    <w:link w:val="Starthilsen"/>
    <w:uiPriority w:val="99"/>
    <w:semiHidden/>
    <w:rsid w:val="00BB496A"/>
    <w:rPr>
      <w:color w:val="1A0A43"/>
      <w:sz w:val="22"/>
    </w:rPr>
  </w:style>
  <w:style w:type="character" w:styleId="SmartHyperlink">
    <w:name w:val="Smart Hyperlink"/>
    <w:basedOn w:val="Standardskrifttypeiafsnit"/>
    <w:uiPriority w:val="99"/>
    <w:semiHidden/>
    <w:rsid w:val="00BB496A"/>
    <w:rPr>
      <w:u w:val="dotted"/>
    </w:rPr>
  </w:style>
  <w:style w:type="character" w:customStyle="1" w:styleId="SmartLink1">
    <w:name w:val="SmartLink1"/>
    <w:basedOn w:val="Standardskrifttypeiafsnit"/>
    <w:uiPriority w:val="99"/>
    <w:semiHidden/>
    <w:rsid w:val="00BB496A"/>
    <w:rPr>
      <w:color w:val="0563C1" w:themeColor="hyperlink"/>
      <w:u w:val="single"/>
      <w:shd w:val="clear" w:color="auto" w:fill="E1DFDD"/>
    </w:rPr>
  </w:style>
  <w:style w:type="table" w:styleId="Tabel-3D-effekter1">
    <w:name w:val="Table 3D effects 1"/>
    <w:basedOn w:val="Tabel-Normal"/>
    <w:uiPriority w:val="99"/>
    <w:semiHidden/>
    <w:unhideWhenUsed/>
    <w:rsid w:val="00BB49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B49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B49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B49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B49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B49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B49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B49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B49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B49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B49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B49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B49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B49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B49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B49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B49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B49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B49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B49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B49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B49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B49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B49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B49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B496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BB49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B49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B49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B49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B49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B49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B49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B49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B49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B49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B49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B49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B49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B49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B4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B49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B49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B49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rsid w:val="00BB496A"/>
    <w:rPr>
      <w:color w:val="605E5C"/>
      <w:shd w:val="clear" w:color="auto" w:fill="E1DFDD"/>
    </w:rPr>
  </w:style>
  <w:style w:type="paragraph" w:customStyle="1" w:styleId="Risk-Heading">
    <w:name w:val="Risk - Heading"/>
    <w:basedOn w:val="Normal"/>
    <w:uiPriority w:val="4"/>
    <w:semiHidden/>
    <w:rsid w:val="00740122"/>
    <w:pPr>
      <w:keepNext/>
      <w:keepLines/>
      <w:spacing w:after="360"/>
      <w:contextualSpacing/>
      <w:jc w:val="center"/>
      <w:outlineLvl w:val="1"/>
    </w:pPr>
    <w:rPr>
      <w:rFonts w:ascii="EKF Display Office" w:eastAsiaTheme="majorEastAsia" w:hAnsi="EKF Display Office" w:cstheme="majorBidi"/>
      <w:b/>
      <w:bCs/>
      <w:color w:val="F04650"/>
      <w:spacing w:val="7"/>
      <w:sz w:val="22"/>
      <w:szCs w:val="26"/>
    </w:rPr>
  </w:style>
  <w:style w:type="paragraph" w:customStyle="1" w:styleId="ListBullet-Level2">
    <w:name w:val="List Bullet - Level 2"/>
    <w:basedOn w:val="Opstilling-punkttegn"/>
    <w:uiPriority w:val="2"/>
    <w:rsid w:val="00CA1C98"/>
    <w:pPr>
      <w:numPr>
        <w:ilvl w:val="1"/>
      </w:numPr>
    </w:pPr>
  </w:style>
  <w:style w:type="paragraph" w:customStyle="1" w:styleId="ListBullet-Level3">
    <w:name w:val="List Bullet - Level 3"/>
    <w:basedOn w:val="Opstilling-punkttegn"/>
    <w:uiPriority w:val="2"/>
    <w:rsid w:val="00CA1C98"/>
    <w:pPr>
      <w:numPr>
        <w:ilvl w:val="2"/>
      </w:numPr>
    </w:pPr>
  </w:style>
  <w:style w:type="paragraph" w:customStyle="1" w:styleId="ListBullet2-Level2">
    <w:name w:val="List Bullet 2 - Level 2"/>
    <w:basedOn w:val="Opstilling-punkttegn2"/>
    <w:uiPriority w:val="2"/>
    <w:semiHidden/>
    <w:rsid w:val="00CA1C98"/>
    <w:pPr>
      <w:numPr>
        <w:ilvl w:val="1"/>
      </w:numPr>
    </w:pPr>
  </w:style>
  <w:style w:type="paragraph" w:customStyle="1" w:styleId="ListBullet2-Level3">
    <w:name w:val="List Bullet 2 - Level 3"/>
    <w:basedOn w:val="Opstilling-punkttegn2"/>
    <w:uiPriority w:val="2"/>
    <w:semiHidden/>
    <w:rsid w:val="00CA1C98"/>
    <w:pPr>
      <w:numPr>
        <w:ilvl w:val="2"/>
      </w:numPr>
    </w:pPr>
  </w:style>
  <w:style w:type="paragraph" w:customStyle="1" w:styleId="ListNumber-Level2">
    <w:name w:val="List Number - Level 2"/>
    <w:basedOn w:val="Opstilling-talellerbogst"/>
    <w:uiPriority w:val="2"/>
    <w:rsid w:val="002552F9"/>
    <w:pPr>
      <w:numPr>
        <w:ilvl w:val="1"/>
      </w:numPr>
    </w:pPr>
    <w:rPr>
      <w:noProof/>
    </w:rPr>
  </w:style>
  <w:style w:type="paragraph" w:customStyle="1" w:styleId="ListNumber-Level3">
    <w:name w:val="List Number - Level 3"/>
    <w:basedOn w:val="Opstilling-talellerbogst"/>
    <w:uiPriority w:val="2"/>
    <w:rsid w:val="002552F9"/>
    <w:pPr>
      <w:numPr>
        <w:ilvl w:val="2"/>
      </w:numPr>
    </w:pPr>
    <w:rPr>
      <w:noProof/>
    </w:rPr>
  </w:style>
  <w:style w:type="paragraph" w:styleId="Opstilling-punkttegn3">
    <w:name w:val="List Bullet 3"/>
    <w:basedOn w:val="Normal"/>
    <w:uiPriority w:val="2"/>
    <w:semiHidden/>
    <w:rsid w:val="00BB496A"/>
    <w:pPr>
      <w:contextualSpacing/>
    </w:pPr>
  </w:style>
  <w:style w:type="character" w:customStyle="1" w:styleId="SmartLinkError">
    <w:name w:val="Smart Link Error"/>
    <w:basedOn w:val="Standardskrifttypeiafsnit"/>
    <w:uiPriority w:val="99"/>
    <w:semiHidden/>
    <w:rsid w:val="00553561"/>
    <w:rPr>
      <w:color w:val="FF0000"/>
    </w:rPr>
  </w:style>
  <w:style w:type="paragraph" w:customStyle="1" w:styleId="Footer-Tekst">
    <w:name w:val="Footer - Tekst"/>
    <w:basedOn w:val="Sidefod"/>
    <w:uiPriority w:val="25"/>
    <w:rsid w:val="00BB496A"/>
    <w:rPr>
      <w:noProof/>
    </w:rPr>
  </w:style>
  <w:style w:type="paragraph" w:customStyle="1" w:styleId="Template-Header">
    <w:name w:val="Template - Header"/>
    <w:basedOn w:val="Template"/>
    <w:uiPriority w:val="8"/>
    <w:semiHidden/>
    <w:qFormat/>
    <w:rsid w:val="00BB496A"/>
    <w:rPr>
      <w:color w:val="656D9C" w:themeColor="text2"/>
    </w:rPr>
  </w:style>
  <w:style w:type="paragraph" w:customStyle="1" w:styleId="Bilag">
    <w:name w:val="Bilag"/>
    <w:basedOn w:val="Overskrift1"/>
    <w:next w:val="Normal"/>
    <w:uiPriority w:val="4"/>
    <w:rsid w:val="007649DE"/>
    <w:pPr>
      <w:numPr>
        <w:numId w:val="2"/>
      </w:numPr>
      <w:ind w:left="2835" w:hanging="2835"/>
    </w:pPr>
  </w:style>
  <w:style w:type="paragraph" w:customStyle="1" w:styleId="Bilag-Tekst">
    <w:name w:val="Bilag - Tekst"/>
    <w:basedOn w:val="Normal"/>
    <w:uiPriority w:val="4"/>
    <w:rsid w:val="00BB496A"/>
    <w:pPr>
      <w:spacing w:before="250"/>
    </w:pPr>
  </w:style>
  <w:style w:type="paragraph" w:customStyle="1" w:styleId="Bilag-Underoverskrift">
    <w:name w:val="Bilag - Underoverskrift"/>
    <w:basedOn w:val="Overskrift3"/>
    <w:uiPriority w:val="4"/>
    <w:rsid w:val="00BB496A"/>
  </w:style>
  <w:style w:type="paragraph" w:customStyle="1" w:styleId="Manchet">
    <w:name w:val="Manchet"/>
    <w:basedOn w:val="Normal"/>
    <w:uiPriority w:val="2"/>
    <w:qFormat/>
    <w:rsid w:val="0056384B"/>
    <w:pPr>
      <w:spacing w:line="300" w:lineRule="atLeast"/>
    </w:pPr>
    <w:rPr>
      <w:i/>
      <w:sz w:val="22"/>
    </w:rPr>
  </w:style>
  <w:style w:type="paragraph" w:customStyle="1" w:styleId="Underskrift1">
    <w:name w:val="Underskrift1"/>
    <w:basedOn w:val="Normal"/>
    <w:uiPriority w:val="3"/>
    <w:rsid w:val="00BB496A"/>
    <w:pPr>
      <w:pBdr>
        <w:top w:val="single" w:sz="4" w:space="3" w:color="auto"/>
      </w:pBdr>
      <w:spacing w:before="850"/>
      <w:ind w:right="5670"/>
    </w:pPr>
  </w:style>
  <w:style w:type="paragraph" w:customStyle="1" w:styleId="ListNumber-Level4">
    <w:name w:val="List Number - Level 4"/>
    <w:basedOn w:val="Normal"/>
    <w:uiPriority w:val="2"/>
    <w:rsid w:val="00E441AE"/>
    <w:pPr>
      <w:numPr>
        <w:ilvl w:val="3"/>
        <w:numId w:val="8"/>
      </w:numPr>
    </w:pPr>
  </w:style>
  <w:style w:type="paragraph" w:customStyle="1" w:styleId="ListNumber-Level5">
    <w:name w:val="List Number - Level 5"/>
    <w:basedOn w:val="Normal"/>
    <w:uiPriority w:val="2"/>
    <w:rsid w:val="00E441AE"/>
    <w:pPr>
      <w:numPr>
        <w:ilvl w:val="4"/>
        <w:numId w:val="8"/>
      </w:numPr>
    </w:pPr>
  </w:style>
  <w:style w:type="paragraph" w:customStyle="1" w:styleId="ListNumber-Level6">
    <w:name w:val="List Number - Level 6"/>
    <w:basedOn w:val="Normal"/>
    <w:uiPriority w:val="2"/>
    <w:rsid w:val="00D5138E"/>
    <w:pPr>
      <w:numPr>
        <w:ilvl w:val="5"/>
        <w:numId w:val="8"/>
      </w:numPr>
    </w:pPr>
  </w:style>
  <w:style w:type="paragraph" w:customStyle="1" w:styleId="ListBullet-Level4">
    <w:name w:val="List Bullet - Level 4"/>
    <w:basedOn w:val="Normal"/>
    <w:uiPriority w:val="2"/>
    <w:rsid w:val="00BA7729"/>
    <w:pPr>
      <w:numPr>
        <w:ilvl w:val="3"/>
        <w:numId w:val="3"/>
      </w:numPr>
    </w:pPr>
    <w:rPr>
      <w:noProof/>
    </w:rPr>
  </w:style>
  <w:style w:type="paragraph" w:customStyle="1" w:styleId="ListBullet-Level5">
    <w:name w:val="List Bullet - Level 5"/>
    <w:basedOn w:val="Normal"/>
    <w:uiPriority w:val="2"/>
    <w:rsid w:val="00BA7729"/>
    <w:pPr>
      <w:numPr>
        <w:ilvl w:val="4"/>
        <w:numId w:val="3"/>
      </w:numPr>
    </w:pPr>
  </w:style>
  <w:style w:type="paragraph" w:customStyle="1" w:styleId="ListBullet-Level6">
    <w:name w:val="List Bullet - Level 6"/>
    <w:basedOn w:val="Normal"/>
    <w:uiPriority w:val="2"/>
    <w:rsid w:val="00BA7729"/>
    <w:pPr>
      <w:numPr>
        <w:ilvl w:val="5"/>
        <w:numId w:val="3"/>
      </w:numPr>
    </w:pPr>
  </w:style>
  <w:style w:type="paragraph" w:customStyle="1" w:styleId="ListNumber-Level7">
    <w:name w:val="List Number - Level 7"/>
    <w:basedOn w:val="Normal"/>
    <w:uiPriority w:val="2"/>
    <w:rsid w:val="009E27BD"/>
    <w:pPr>
      <w:numPr>
        <w:ilvl w:val="6"/>
        <w:numId w:val="8"/>
      </w:numPr>
    </w:pPr>
  </w:style>
  <w:style w:type="paragraph" w:customStyle="1" w:styleId="ListNumber-Level8">
    <w:name w:val="List Number - Level 8"/>
    <w:basedOn w:val="Normal"/>
    <w:uiPriority w:val="2"/>
    <w:rsid w:val="00BE3062"/>
    <w:pPr>
      <w:numPr>
        <w:ilvl w:val="7"/>
        <w:numId w:val="8"/>
      </w:numPr>
    </w:pPr>
    <w:rPr>
      <w:noProof/>
    </w:rPr>
  </w:style>
  <w:style w:type="paragraph" w:customStyle="1" w:styleId="ListNumber-Level9">
    <w:name w:val="List Number - Level 9"/>
    <w:basedOn w:val="Normal"/>
    <w:uiPriority w:val="2"/>
    <w:rsid w:val="00BE3062"/>
    <w:pPr>
      <w:numPr>
        <w:ilvl w:val="8"/>
        <w:numId w:val="8"/>
      </w:numPr>
    </w:pPr>
    <w:rPr>
      <w:noProof/>
    </w:rPr>
  </w:style>
  <w:style w:type="paragraph" w:customStyle="1" w:styleId="Overskrift3KAPITALER">
    <w:name w:val="Overskrift 3 KAPITALER"/>
    <w:basedOn w:val="Overskrift3"/>
    <w:link w:val="Overskrift3KAPITALERTegn"/>
    <w:rsid w:val="00343180"/>
    <w:rPr>
      <w:caps/>
    </w:rPr>
  </w:style>
  <w:style w:type="character" w:customStyle="1" w:styleId="Overskrift3KAPITALERTegn">
    <w:name w:val="Overskrift 3 KAPITALER Tegn"/>
    <w:basedOn w:val="Overskrift3Tegn"/>
    <w:link w:val="Overskrift3KAPITALER"/>
    <w:rsid w:val="00343180"/>
    <w:rPr>
      <w:rFonts w:ascii="EKF Display Office" w:eastAsiaTheme="majorEastAsia" w:hAnsi="EKF Display Office" w:cstheme="majorBidi"/>
      <w:bCs/>
      <w:caps/>
      <w:color w:val="1A0A43" w:themeColor="accent2"/>
      <w:spacing w:val="7"/>
    </w:rPr>
  </w:style>
  <w:style w:type="character" w:customStyle="1" w:styleId="Opstilling-talellerbogstTegn">
    <w:name w:val="Opstilling - tal eller bogst. Tegn"/>
    <w:basedOn w:val="Standardskrifttypeiafsnit"/>
    <w:link w:val="Opstilling-talellerbogst"/>
    <w:uiPriority w:val="2"/>
    <w:rsid w:val="00343180"/>
    <w:rPr>
      <w:color w:val="1A0A43" w:themeColor="accent2"/>
    </w:rPr>
  </w:style>
  <w:style w:type="paragraph" w:customStyle="1" w:styleId="EIFOOpstilling-bogstavniveau2">
    <w:name w:val="EIFO Opstilling - bogstav niveau 2"/>
    <w:basedOn w:val="Overskrift2"/>
    <w:uiPriority w:val="2"/>
    <w:qFormat/>
    <w:rsid w:val="007B3D58"/>
    <w:pPr>
      <w:keepNext w:val="0"/>
      <w:keepLines w:val="0"/>
      <w:suppressAutoHyphens/>
      <w:spacing w:before="0" w:after="240" w:line="240" w:lineRule="atLeast"/>
      <w:ind w:left="1134" w:hanging="567"/>
      <w:contextualSpacing w:val="0"/>
      <w:outlineLvl w:val="2"/>
    </w:pPr>
    <w:rPr>
      <w:rFonts w:ascii="Eifont" w:hAnsi="Eifont" w:cs="Arial"/>
      <w:b w:val="0"/>
      <w:bCs w:val="0"/>
      <w:color w:val="auto"/>
      <w:sz w:val="20"/>
      <w:lang w:val="en-GB"/>
    </w:rPr>
  </w:style>
  <w:style w:type="paragraph" w:customStyle="1" w:styleId="EIFOOpstillingromer-niveau3">
    <w:name w:val="EIFO Opstilling romer - niveau3"/>
    <w:basedOn w:val="Normal"/>
    <w:qFormat/>
    <w:rsid w:val="007B3D58"/>
    <w:pPr>
      <w:tabs>
        <w:tab w:val="num" w:pos="1134"/>
      </w:tabs>
      <w:spacing w:after="240" w:line="240" w:lineRule="atLeast"/>
      <w:ind w:left="1701" w:hanging="567"/>
      <w:outlineLvl w:val="3"/>
    </w:pPr>
    <w:rPr>
      <w:rFonts w:ascii="Eifont" w:hAnsi="Eifont" w:cstheme="minorBidi"/>
      <w:color w:val="auto"/>
      <w:sz w:val="20"/>
      <w:szCs w:val="20"/>
      <w:lang w:val="en-GB"/>
    </w:rPr>
  </w:style>
  <w:style w:type="paragraph" w:customStyle="1" w:styleId="EIFOOpstillingniveau4">
    <w:name w:val="EIFO Opstilling niveau 4"/>
    <w:basedOn w:val="EIFOOpstillingromer-niveau3"/>
    <w:qFormat/>
    <w:rsid w:val="007B3D58"/>
    <w:pPr>
      <w:tabs>
        <w:tab w:val="clear" w:pos="1134"/>
        <w:tab w:val="num" w:pos="1701"/>
      </w:tabs>
      <w:ind w:left="2268"/>
      <w:outlineLvl w:val="4"/>
    </w:pPr>
  </w:style>
  <w:style w:type="paragraph" w:styleId="Korrektur">
    <w:name w:val="Revision"/>
    <w:hidden/>
    <w:uiPriority w:val="99"/>
    <w:semiHidden/>
    <w:rsid w:val="007172EC"/>
    <w:pPr>
      <w:spacing w:line="240" w:lineRule="auto"/>
    </w:pPr>
    <w:rPr>
      <w:color w:val="1A0A43"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0619">
      <w:bodyDiv w:val="1"/>
      <w:marLeft w:val="0"/>
      <w:marRight w:val="0"/>
      <w:marTop w:val="0"/>
      <w:marBottom w:val="0"/>
      <w:divBdr>
        <w:top w:val="none" w:sz="0" w:space="0" w:color="auto"/>
        <w:left w:val="none" w:sz="0" w:space="0" w:color="auto"/>
        <w:bottom w:val="none" w:sz="0" w:space="0" w:color="auto"/>
        <w:right w:val="none" w:sz="0" w:space="0" w:color="auto"/>
      </w:divBdr>
    </w:div>
    <w:div w:id="496657302">
      <w:bodyDiv w:val="1"/>
      <w:marLeft w:val="0"/>
      <w:marRight w:val="0"/>
      <w:marTop w:val="0"/>
      <w:marBottom w:val="0"/>
      <w:divBdr>
        <w:top w:val="none" w:sz="0" w:space="0" w:color="auto"/>
        <w:left w:val="none" w:sz="0" w:space="0" w:color="auto"/>
        <w:bottom w:val="none" w:sz="0" w:space="0" w:color="auto"/>
        <w:right w:val="none" w:sz="0" w:space="0" w:color="auto"/>
      </w:divBdr>
    </w:div>
    <w:div w:id="1457021598">
      <w:bodyDiv w:val="1"/>
      <w:marLeft w:val="0"/>
      <w:marRight w:val="0"/>
      <w:marTop w:val="0"/>
      <w:marBottom w:val="0"/>
      <w:divBdr>
        <w:top w:val="none" w:sz="0" w:space="0" w:color="auto"/>
        <w:left w:val="none" w:sz="0" w:space="0" w:color="auto"/>
        <w:bottom w:val="none" w:sz="0" w:space="0" w:color="auto"/>
        <w:right w:val="none" w:sz="0" w:space="0" w:color="auto"/>
      </w:divBdr>
    </w:div>
    <w:div w:id="1485004948">
      <w:bodyDiv w:val="1"/>
      <w:marLeft w:val="0"/>
      <w:marRight w:val="0"/>
      <w:marTop w:val="0"/>
      <w:marBottom w:val="0"/>
      <w:divBdr>
        <w:top w:val="none" w:sz="0" w:space="0" w:color="auto"/>
        <w:left w:val="none" w:sz="0" w:space="0" w:color="auto"/>
        <w:bottom w:val="none" w:sz="0" w:space="0" w:color="auto"/>
        <w:right w:val="none" w:sz="0" w:space="0" w:color="auto"/>
      </w:divBdr>
    </w:div>
    <w:div w:id="1621911634">
      <w:bodyDiv w:val="1"/>
      <w:marLeft w:val="0"/>
      <w:marRight w:val="0"/>
      <w:marTop w:val="0"/>
      <w:marBottom w:val="0"/>
      <w:divBdr>
        <w:top w:val="none" w:sz="0" w:space="0" w:color="auto"/>
        <w:left w:val="none" w:sz="0" w:space="0" w:color="auto"/>
        <w:bottom w:val="none" w:sz="0" w:space="0" w:color="auto"/>
        <w:right w:val="none" w:sz="0" w:space="0" w:color="auto"/>
      </w:divBdr>
    </w:div>
    <w:div w:id="1685086784">
      <w:bodyDiv w:val="1"/>
      <w:marLeft w:val="0"/>
      <w:marRight w:val="0"/>
      <w:marTop w:val="0"/>
      <w:marBottom w:val="0"/>
      <w:divBdr>
        <w:top w:val="none" w:sz="0" w:space="0" w:color="auto"/>
        <w:left w:val="none" w:sz="0" w:space="0" w:color="auto"/>
        <w:bottom w:val="none" w:sz="0" w:space="0" w:color="auto"/>
        <w:right w:val="none" w:sz="0" w:space="0" w:color="auto"/>
      </w:divBdr>
    </w:div>
    <w:div w:id="1869905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KF  Word">
      <a:dk1>
        <a:srgbClr val="000000"/>
      </a:dk1>
      <a:lt1>
        <a:sysClr val="window" lastClr="FFFFFF"/>
      </a:lt1>
      <a:dk2>
        <a:srgbClr val="656D9C"/>
      </a:dk2>
      <a:lt2>
        <a:srgbClr val="CFD3E4"/>
      </a:lt2>
      <a:accent1>
        <a:srgbClr val="F04650"/>
      </a:accent1>
      <a:accent2>
        <a:srgbClr val="1A0A43"/>
      </a:accent2>
      <a:accent3>
        <a:srgbClr val="46C87D"/>
      </a:accent3>
      <a:accent4>
        <a:srgbClr val="F5D652"/>
      </a:accent4>
      <a:accent5>
        <a:srgbClr val="F08296"/>
      </a:accent5>
      <a:accent6>
        <a:srgbClr val="E6D7C8"/>
      </a:accent6>
      <a:hlink>
        <a:srgbClr val="0563C1"/>
      </a:hlink>
      <a:folHlink>
        <a:srgbClr val="954F72"/>
      </a:folHlink>
    </a:clrScheme>
    <a:fontScheme name="EKF">
      <a:majorFont>
        <a:latin typeface="EKF Display Office"/>
        <a:ea typeface=""/>
        <a:cs typeface=""/>
      </a:majorFont>
      <a:minorFont>
        <a:latin typeface="EKF Offi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D44110D8BE926468D2158D394743278" ma:contentTypeVersion="19" ma:contentTypeDescription="Opret et nyt dokument." ma:contentTypeScope="" ma:versionID="5935e7eebbb48dcc07d114acafcf2eda">
  <xsd:schema xmlns:xsd="http://www.w3.org/2001/XMLSchema" xmlns:xs="http://www.w3.org/2001/XMLSchema" xmlns:p="http://schemas.microsoft.com/office/2006/metadata/properties" xmlns:ns2="c5ce9ad6-5a04-486a-8091-e3c81dd457d0" xmlns:ns3="0aee3a1e-ca79-4d0a-9f31-2049c658ef55" targetNamespace="http://schemas.microsoft.com/office/2006/metadata/properties" ma:root="true" ma:fieldsID="0156e29566fe2ef50ca2b3ff47790088" ns2:_="" ns3:_="">
    <xsd:import namespace="c5ce9ad6-5a04-486a-8091-e3c81dd457d0"/>
    <xsd:import namespace="0aee3a1e-ca79-4d0a-9f31-2049c658ef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Afdel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e9ad6-5a04-486a-8091-e3c81dd45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ac776fa4-3b1d-4731-af5e-132969315fa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fdeling" ma:index="25" nillable="true" ma:displayName="Afdeling" ma:format="Dropdown" ma:internalName="Afdeling">
      <xsd:simpleType>
        <xsd:restriction base="dms:Choice">
          <xsd:enumeration value="Brand &amp; Marketing"/>
          <xsd:enumeration value="Presse"/>
          <xsd:enumeration value="Partnerskaber"/>
          <xsd:enumeration value="Ledelses &amp; Netværk"/>
          <xsd:enumeration value="Arkiv"/>
          <xsd:enumeration value="Kommunikation og Partnerskaber"/>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e3a1e-ca79-4d0a-9f31-2049c658ef5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067723de-8a94-4c1e-ae05-f0e203c1ab62}" ma:internalName="TaxCatchAll" ma:showField="CatchAllData" ma:web="0aee3a1e-ca79-4d0a-9f31-2049c658e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ee3a1e-ca79-4d0a-9f31-2049c658ef55" xsi:nil="true"/>
    <Afdeling xmlns="c5ce9ad6-5a04-486a-8091-e3c81dd457d0" xsi:nil="true"/>
    <lcf76f155ced4ddcb4097134ff3c332f xmlns="c5ce9ad6-5a04-486a-8091-e3c81dd457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18473C-B48D-4029-A6A9-E36CEE4BD22E}">
  <ds:schemaRefs>
    <ds:schemaRef ds:uri="http://schemas.openxmlformats.org/officeDocument/2006/bibliography"/>
  </ds:schemaRefs>
</ds:datastoreItem>
</file>

<file path=customXml/itemProps2.xml><?xml version="1.0" encoding="utf-8"?>
<ds:datastoreItem xmlns:ds="http://schemas.openxmlformats.org/officeDocument/2006/customXml" ds:itemID="{12A16319-FEA8-4C69-94AB-689745E8CD4A}"/>
</file>

<file path=customXml/itemProps3.xml><?xml version="1.0" encoding="utf-8"?>
<ds:datastoreItem xmlns:ds="http://schemas.openxmlformats.org/officeDocument/2006/customXml" ds:itemID="{E16BBF09-B4A2-453A-978A-5560AD8DB0FB}"/>
</file>

<file path=customXml/itemProps4.xml><?xml version="1.0" encoding="utf-8"?>
<ds:datastoreItem xmlns:ds="http://schemas.openxmlformats.org/officeDocument/2006/customXml" ds:itemID="{1BA43940-846B-4003-B2BE-DB1B98941162}"/>
</file>

<file path=docProps/app.xml><?xml version="1.0" encoding="utf-8"?>
<Properties xmlns="http://schemas.openxmlformats.org/officeDocument/2006/extended-properties" xmlns:vt="http://schemas.openxmlformats.org/officeDocument/2006/docPropsVTypes">
  <Template>Normal.dotm</Template>
  <TotalTime>5</TotalTime>
  <Pages>12</Pages>
  <Words>2965</Words>
  <Characters>18087</Characters>
  <Application>Microsoft Office Word</Application>
  <DocSecurity>0</DocSecurity>
  <Lines>150</Lines>
  <Paragraphs>42</Paragraphs>
  <ScaleCrop>false</ScaleCrop>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Standarddokumentet</dc:title>
  <dc:subject/>
  <dc:creator>Kristoffer Vakker</dc:creator>
  <cp:keywords/>
  <dc:description/>
  <cp:lastModifiedBy>Frederik Wenzzel</cp:lastModifiedBy>
  <cp:revision>8</cp:revision>
  <cp:lastPrinted>2025-03-27T09:19:00Z</cp:lastPrinted>
  <dcterms:created xsi:type="dcterms:W3CDTF">2025-03-27T09:19:00Z</dcterms:created>
  <dcterms:modified xsi:type="dcterms:W3CDTF">2025-04-24T11:04:00Z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0x0101008D44110D8BE926468D2158D394743278</vt:lpwstr>
  </property>
</Properties>
</file>